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170" w:rsidRDefault="00416170" w:rsidP="00ED6396">
      <w:pPr>
        <w:spacing w:after="0" w:line="240" w:lineRule="auto"/>
        <w:jc w:val="center"/>
        <w:rPr>
          <w:rFonts w:ascii="Times New Roman" w:hAnsi="Times New Roman"/>
          <w:b/>
          <w:sz w:val="28"/>
          <w:szCs w:val="28"/>
        </w:rPr>
      </w:pPr>
    </w:p>
    <w:p w:rsidR="00416170" w:rsidRDefault="00416170" w:rsidP="00ED6396">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AA4526" w:rsidRPr="007C5884" w:rsidRDefault="00AA4526" w:rsidP="00ED6396">
      <w:pPr>
        <w:spacing w:after="0" w:line="240" w:lineRule="auto"/>
        <w:jc w:val="center"/>
        <w:rPr>
          <w:rFonts w:ascii="Times New Roman" w:hAnsi="Times New Roman"/>
          <w:b/>
          <w:sz w:val="28"/>
          <w:szCs w:val="28"/>
        </w:rPr>
      </w:pPr>
      <w:r w:rsidRPr="007C5884">
        <w:rPr>
          <w:rFonts w:ascii="Times New Roman" w:hAnsi="Times New Roman"/>
          <w:b/>
          <w:sz w:val="28"/>
          <w:szCs w:val="28"/>
        </w:rPr>
        <w:t>АДМИНИСТРАЦИИ  СЕЛЬСКОГО ПОСЕЛЕНИЯ</w:t>
      </w:r>
    </w:p>
    <w:p w:rsidR="00AA4526" w:rsidRPr="007C5884" w:rsidRDefault="00AA4526" w:rsidP="00ED6396">
      <w:pPr>
        <w:spacing w:after="0" w:line="240" w:lineRule="auto"/>
        <w:jc w:val="center"/>
        <w:rPr>
          <w:rFonts w:ascii="Times New Roman" w:hAnsi="Times New Roman"/>
          <w:b/>
          <w:sz w:val="28"/>
          <w:szCs w:val="28"/>
        </w:rPr>
      </w:pPr>
      <w:r w:rsidRPr="007C5884">
        <w:rPr>
          <w:rFonts w:ascii="Times New Roman" w:hAnsi="Times New Roman"/>
          <w:b/>
          <w:sz w:val="28"/>
          <w:szCs w:val="28"/>
        </w:rPr>
        <w:t>«НИЖНЕКОКУЙСКОЕ»</w:t>
      </w:r>
    </w:p>
    <w:p w:rsidR="00AA4526" w:rsidRPr="007C5884" w:rsidRDefault="00AA4526" w:rsidP="00ED6396">
      <w:pPr>
        <w:spacing w:after="0" w:line="240" w:lineRule="auto"/>
        <w:jc w:val="center"/>
        <w:rPr>
          <w:rFonts w:ascii="Times New Roman" w:hAnsi="Times New Roman"/>
          <w:b/>
          <w:sz w:val="28"/>
          <w:szCs w:val="28"/>
        </w:rPr>
      </w:pPr>
    </w:p>
    <w:p w:rsidR="00AA4526" w:rsidRPr="007C5884" w:rsidRDefault="00AA4526" w:rsidP="00ED6396">
      <w:pPr>
        <w:spacing w:after="0"/>
        <w:ind w:firstLine="567"/>
        <w:jc w:val="center"/>
        <w:rPr>
          <w:rFonts w:ascii="Times New Roman" w:hAnsi="Times New Roman"/>
          <w:b/>
          <w:sz w:val="28"/>
          <w:szCs w:val="28"/>
        </w:rPr>
      </w:pPr>
      <w:r w:rsidRPr="007C5884">
        <w:rPr>
          <w:rFonts w:ascii="Times New Roman" w:hAnsi="Times New Roman"/>
          <w:b/>
          <w:sz w:val="28"/>
          <w:szCs w:val="28"/>
        </w:rPr>
        <w:t>ПОСТАНОВЛЕНИЕ</w:t>
      </w:r>
    </w:p>
    <w:p w:rsidR="00AA4526" w:rsidRPr="007C5884" w:rsidRDefault="00AA4526" w:rsidP="00ED6396">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A201DC">
        <w:rPr>
          <w:rFonts w:ascii="Times New Roman" w:hAnsi="Times New Roman"/>
          <w:b/>
          <w:sz w:val="28"/>
          <w:szCs w:val="28"/>
        </w:rPr>
        <w:t xml:space="preserve">01 марта </w:t>
      </w:r>
      <w:r>
        <w:rPr>
          <w:rFonts w:ascii="Times New Roman" w:hAnsi="Times New Roman"/>
          <w:b/>
          <w:sz w:val="28"/>
          <w:szCs w:val="28"/>
        </w:rPr>
        <w:t xml:space="preserve">2023 </w:t>
      </w:r>
      <w:r w:rsidRPr="007C5884">
        <w:rPr>
          <w:rFonts w:ascii="Times New Roman" w:hAnsi="Times New Roman"/>
          <w:b/>
          <w:sz w:val="28"/>
          <w:szCs w:val="28"/>
        </w:rPr>
        <w:t>г.</w:t>
      </w:r>
      <w:r w:rsidRPr="007C5884">
        <w:rPr>
          <w:rFonts w:ascii="Times New Roman" w:hAnsi="Times New Roman"/>
          <w:b/>
          <w:sz w:val="28"/>
          <w:szCs w:val="28"/>
        </w:rPr>
        <w:tab/>
      </w:r>
      <w:r w:rsidRPr="007C5884">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00A201DC">
        <w:rPr>
          <w:rFonts w:ascii="Times New Roman" w:hAnsi="Times New Roman"/>
          <w:b/>
          <w:sz w:val="28"/>
          <w:szCs w:val="28"/>
        </w:rPr>
        <w:t>11</w:t>
      </w:r>
      <w:bookmarkStart w:id="0" w:name="_GoBack"/>
      <w:bookmarkEnd w:id="0"/>
    </w:p>
    <w:p w:rsidR="00AA4526" w:rsidRPr="007C5884" w:rsidRDefault="00AA4526" w:rsidP="00ED6396">
      <w:pPr>
        <w:spacing w:after="0" w:line="240" w:lineRule="auto"/>
        <w:jc w:val="center"/>
        <w:rPr>
          <w:rFonts w:ascii="Times New Roman" w:hAnsi="Times New Roman"/>
          <w:b/>
          <w:sz w:val="28"/>
          <w:szCs w:val="28"/>
        </w:rPr>
      </w:pPr>
      <w:r w:rsidRPr="007C5884">
        <w:rPr>
          <w:rFonts w:ascii="Times New Roman" w:hAnsi="Times New Roman"/>
          <w:b/>
          <w:sz w:val="28"/>
          <w:szCs w:val="28"/>
        </w:rPr>
        <w:t>с.</w:t>
      </w:r>
      <w:r w:rsidR="00416170">
        <w:rPr>
          <w:rFonts w:ascii="Times New Roman" w:hAnsi="Times New Roman"/>
          <w:b/>
          <w:sz w:val="28"/>
          <w:szCs w:val="28"/>
        </w:rPr>
        <w:t xml:space="preserve"> </w:t>
      </w:r>
      <w:r w:rsidRPr="007C5884">
        <w:rPr>
          <w:rFonts w:ascii="Times New Roman" w:hAnsi="Times New Roman"/>
          <w:b/>
          <w:sz w:val="28"/>
          <w:szCs w:val="28"/>
        </w:rPr>
        <w:t xml:space="preserve">Нижний </w:t>
      </w:r>
      <w:proofErr w:type="spellStart"/>
      <w:r w:rsidRPr="007C5884">
        <w:rPr>
          <w:rFonts w:ascii="Times New Roman" w:hAnsi="Times New Roman"/>
          <w:b/>
          <w:sz w:val="28"/>
          <w:szCs w:val="28"/>
        </w:rPr>
        <w:t>Кокуй</w:t>
      </w:r>
      <w:proofErr w:type="spellEnd"/>
    </w:p>
    <w:p w:rsidR="00AA4526" w:rsidRPr="00EB6D26" w:rsidRDefault="00AA4526" w:rsidP="00ED6396">
      <w:pPr>
        <w:spacing w:after="0" w:line="240" w:lineRule="auto"/>
        <w:jc w:val="center"/>
        <w:rPr>
          <w:rFonts w:ascii="Times New Roman" w:eastAsia="Times New Roman" w:hAnsi="Times New Roman" w:cs="Times New Roman"/>
          <w:sz w:val="24"/>
          <w:szCs w:val="24"/>
        </w:rPr>
      </w:pPr>
    </w:p>
    <w:p w:rsidR="00AA4526" w:rsidRPr="00AA4526" w:rsidRDefault="00AA4526" w:rsidP="00ED6396">
      <w:pPr>
        <w:spacing w:after="0" w:line="240" w:lineRule="auto"/>
        <w:jc w:val="center"/>
        <w:rPr>
          <w:rFonts w:ascii="Times New Roman" w:eastAsia="Times New Roman" w:hAnsi="Times New Roman" w:cs="Times New Roman"/>
          <w:b/>
          <w:sz w:val="28"/>
          <w:szCs w:val="28"/>
        </w:rPr>
      </w:pPr>
      <w:r w:rsidRPr="00AA4526">
        <w:rPr>
          <w:rFonts w:ascii="Times New Roman" w:eastAsia="Times New Roman" w:hAnsi="Times New Roman" w:cs="Times New Roman"/>
          <w:b/>
          <w:spacing w:val="-1"/>
          <w:sz w:val="28"/>
          <w:szCs w:val="28"/>
        </w:rPr>
        <w:t>Об утверждении «</w:t>
      </w:r>
      <w:r w:rsidRPr="00AA4526">
        <w:rPr>
          <w:rFonts w:ascii="Times New Roman" w:eastAsia="Times New Roman" w:hAnsi="Times New Roman" w:cs="Times New Roman"/>
          <w:b/>
          <w:sz w:val="28"/>
          <w:szCs w:val="28"/>
        </w:rPr>
        <w:t>Административного регламента</w:t>
      </w:r>
    </w:p>
    <w:p w:rsidR="00AA4526" w:rsidRPr="00EB6D26" w:rsidRDefault="00AA4526" w:rsidP="009331BC">
      <w:pPr>
        <w:spacing w:after="0" w:line="240" w:lineRule="auto"/>
        <w:rPr>
          <w:rFonts w:ascii="Times New Roman" w:eastAsia="Calibri" w:hAnsi="Times New Roman" w:cs="Times New Roman"/>
          <w:b/>
          <w:sz w:val="24"/>
          <w:szCs w:val="24"/>
          <w:lang w:eastAsia="en-US"/>
        </w:rPr>
      </w:pPr>
      <w:r w:rsidRPr="00AA4526">
        <w:rPr>
          <w:rFonts w:ascii="Times New Roman" w:eastAsia="Times New Roman" w:hAnsi="Times New Roman" w:cs="Times New Roman"/>
          <w:b/>
          <w:color w:val="000000"/>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AA4526">
        <w:rPr>
          <w:rFonts w:ascii="Times New Roman" w:eastAsia="Times New Roman" w:hAnsi="Times New Roman" w:cs="Times New Roman"/>
          <w:b/>
          <w:color w:val="000000"/>
          <w:sz w:val="28"/>
          <w:szCs w:val="28"/>
        </w:rPr>
        <w:t>Нижнекокуйское</w:t>
      </w:r>
      <w:proofErr w:type="spellEnd"/>
      <w:r w:rsidRPr="00AA4526">
        <w:rPr>
          <w:rFonts w:ascii="Times New Roman" w:eastAsia="Times New Roman" w:hAnsi="Times New Roman" w:cs="Times New Roman"/>
          <w:b/>
          <w:color w:val="000000"/>
          <w:sz w:val="28"/>
          <w:szCs w:val="28"/>
        </w:rPr>
        <w:t xml:space="preserve">» </w:t>
      </w:r>
      <w:r w:rsidR="00ED6396" w:rsidRPr="00ED6396">
        <w:rPr>
          <w:rFonts w:ascii="Times New Roman" w:eastAsia="Times New Roman" w:hAnsi="Times New Roman" w:cs="Times New Roman"/>
          <w:b/>
          <w:sz w:val="28"/>
          <w:szCs w:val="28"/>
        </w:rPr>
        <w:t>муниципального района «</w:t>
      </w:r>
      <w:proofErr w:type="spellStart"/>
      <w:r w:rsidR="00ED6396" w:rsidRPr="00ED6396">
        <w:rPr>
          <w:rFonts w:ascii="Times New Roman" w:eastAsia="Times New Roman" w:hAnsi="Times New Roman" w:cs="Times New Roman"/>
          <w:b/>
          <w:sz w:val="28"/>
          <w:szCs w:val="28"/>
        </w:rPr>
        <w:t>Балейский</w:t>
      </w:r>
      <w:proofErr w:type="spellEnd"/>
      <w:r w:rsidR="00ED6396" w:rsidRPr="00ED6396">
        <w:rPr>
          <w:rFonts w:ascii="Times New Roman" w:eastAsia="Times New Roman" w:hAnsi="Times New Roman" w:cs="Times New Roman"/>
          <w:b/>
          <w:sz w:val="28"/>
          <w:szCs w:val="28"/>
        </w:rPr>
        <w:t xml:space="preserve"> район» Забайкальского края.</w:t>
      </w:r>
    </w:p>
    <w:p w:rsidR="00AA4526" w:rsidRPr="00AA4526" w:rsidRDefault="00AA4526" w:rsidP="00AA4526">
      <w:pPr>
        <w:shd w:val="clear" w:color="auto" w:fill="FFFFFF"/>
        <w:spacing w:after="0" w:line="240" w:lineRule="auto"/>
        <w:ind w:firstLine="709"/>
        <w:jc w:val="both"/>
        <w:rPr>
          <w:rFonts w:ascii="Times New Roman" w:eastAsia="Times New Roman" w:hAnsi="Times New Roman" w:cs="Times New Roman"/>
          <w:color w:val="000000"/>
          <w:sz w:val="28"/>
          <w:szCs w:val="28"/>
        </w:rPr>
      </w:pPr>
      <w:proofErr w:type="gramStart"/>
      <w:r w:rsidRPr="00AA4526">
        <w:rPr>
          <w:rFonts w:ascii="Times New Roman" w:eastAsia="Calibri" w:hAnsi="Times New Roman" w:cs="Times New Roman"/>
          <w:sz w:val="28"/>
          <w:szCs w:val="28"/>
          <w:lang w:eastAsia="en-US"/>
        </w:rPr>
        <w:t xml:space="preserve">В соответствии с Водным  кодексом Российской Федерации, Приказом министерства природных ресурсов  и экологии  Российской Федерации  от 15.04.2020 № 220 </w:t>
      </w:r>
      <w:r w:rsidRPr="00AA4526">
        <w:rPr>
          <w:rFonts w:ascii="Times New Roman" w:eastAsia="Calibri" w:hAnsi="Times New Roman" w:cs="Times New Roman"/>
          <w:bCs/>
          <w:sz w:val="28"/>
          <w:szCs w:val="28"/>
          <w:lang w:eastAsia="en-US"/>
        </w:rPr>
        <w:t>"Об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AA4526">
        <w:rPr>
          <w:rFonts w:ascii="Times New Roman" w:eastAsia="Calibri" w:hAnsi="Times New Roman" w:cs="Times New Roman"/>
          <w:sz w:val="28"/>
          <w:szCs w:val="28"/>
          <w:lang w:eastAsia="en-US"/>
        </w:rPr>
        <w:t xml:space="preserve">, Федеральным законом  от 27.07.2010 № 210-ФЗ «Об организации предоставления государственных и муниципальных услуг», </w:t>
      </w:r>
      <w:r w:rsidRPr="00AA4526">
        <w:rPr>
          <w:rFonts w:ascii="Times New Roman" w:eastAsia="Times New Roman" w:hAnsi="Times New Roman" w:cs="Times New Roman"/>
          <w:sz w:val="28"/>
          <w:szCs w:val="28"/>
        </w:rPr>
        <w:t>Уставом сельского поселения «</w:t>
      </w:r>
      <w:proofErr w:type="spellStart"/>
      <w:r w:rsidRPr="00AA4526">
        <w:rPr>
          <w:rFonts w:ascii="Times New Roman" w:eastAsia="Times New Roman" w:hAnsi="Times New Roman" w:cs="Times New Roman"/>
          <w:sz w:val="28"/>
          <w:szCs w:val="28"/>
        </w:rPr>
        <w:t>Нижнекокуйское</w:t>
      </w:r>
      <w:proofErr w:type="spellEnd"/>
      <w:r w:rsidRPr="00AA4526">
        <w:rPr>
          <w:rFonts w:ascii="Times New Roman" w:eastAsia="Times New Roman" w:hAnsi="Times New Roman" w:cs="Times New Roman"/>
          <w:sz w:val="28"/>
          <w:szCs w:val="28"/>
        </w:rPr>
        <w:t>», администрация сельского поселени</w:t>
      </w:r>
      <w:r w:rsidR="00ED6396">
        <w:rPr>
          <w:rFonts w:ascii="Times New Roman" w:eastAsia="Times New Roman" w:hAnsi="Times New Roman" w:cs="Times New Roman"/>
          <w:sz w:val="28"/>
          <w:szCs w:val="28"/>
        </w:rPr>
        <w:t>я «</w:t>
      </w:r>
      <w:proofErr w:type="spellStart"/>
      <w:r w:rsidR="00ED6396">
        <w:rPr>
          <w:rFonts w:ascii="Times New Roman" w:eastAsia="Times New Roman" w:hAnsi="Times New Roman" w:cs="Times New Roman"/>
          <w:sz w:val="28"/>
          <w:szCs w:val="28"/>
        </w:rPr>
        <w:t>Нижнекокуйское</w:t>
      </w:r>
      <w:proofErr w:type="spellEnd"/>
      <w:r w:rsidR="00ED6396">
        <w:rPr>
          <w:rFonts w:ascii="Times New Roman" w:eastAsia="Times New Roman" w:hAnsi="Times New Roman" w:cs="Times New Roman"/>
          <w:sz w:val="28"/>
          <w:szCs w:val="28"/>
        </w:rPr>
        <w:t>» постановляет:</w:t>
      </w:r>
      <w:proofErr w:type="gramEnd"/>
    </w:p>
    <w:p w:rsidR="00AA4526" w:rsidRPr="00EB6D26" w:rsidRDefault="00AA4526" w:rsidP="00AA4526">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AA4526" w:rsidRPr="00EB6D26" w:rsidRDefault="00AA4526" w:rsidP="00ED6396">
      <w:pPr>
        <w:spacing w:after="0" w:line="240" w:lineRule="auto"/>
        <w:rPr>
          <w:rFonts w:ascii="Times New Roman" w:eastAsia="Calibri" w:hAnsi="Times New Roman" w:cs="Times New Roman"/>
          <w:sz w:val="24"/>
          <w:szCs w:val="24"/>
          <w:lang w:eastAsia="en-US"/>
        </w:rPr>
      </w:pPr>
      <w:r w:rsidRPr="00ED6396">
        <w:rPr>
          <w:rFonts w:ascii="Times New Roman" w:eastAsia="Calibri" w:hAnsi="Times New Roman" w:cs="Times New Roman"/>
          <w:sz w:val="28"/>
          <w:szCs w:val="28"/>
          <w:lang w:eastAsia="en-US"/>
        </w:rPr>
        <w:t>1. Утвердить Административный регламент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ED6396">
        <w:rPr>
          <w:rFonts w:ascii="Times New Roman" w:eastAsia="Calibri" w:hAnsi="Times New Roman" w:cs="Times New Roman"/>
          <w:sz w:val="28"/>
          <w:szCs w:val="28"/>
          <w:lang w:eastAsia="en-US"/>
        </w:rPr>
        <w:t>Нижнекокуйское</w:t>
      </w:r>
      <w:proofErr w:type="spellEnd"/>
      <w:r w:rsidRPr="00ED6396">
        <w:rPr>
          <w:rFonts w:ascii="Times New Roman" w:eastAsia="Calibri" w:hAnsi="Times New Roman" w:cs="Times New Roman"/>
          <w:sz w:val="28"/>
          <w:szCs w:val="28"/>
          <w:lang w:eastAsia="en-US"/>
        </w:rPr>
        <w:t>»</w:t>
      </w:r>
      <w:r w:rsidR="00ED6396" w:rsidRPr="00ED6396">
        <w:rPr>
          <w:rFonts w:ascii="Times New Roman" w:eastAsia="Calibri" w:hAnsi="Times New Roman" w:cs="Times New Roman"/>
          <w:sz w:val="28"/>
          <w:szCs w:val="28"/>
          <w:lang w:eastAsia="en-US"/>
        </w:rPr>
        <w:t xml:space="preserve"> </w:t>
      </w:r>
      <w:r w:rsidR="00ED6396" w:rsidRPr="00ED6396">
        <w:rPr>
          <w:rFonts w:ascii="Times New Roman" w:eastAsia="Times New Roman" w:hAnsi="Times New Roman" w:cs="Times New Roman"/>
          <w:sz w:val="28"/>
          <w:szCs w:val="28"/>
        </w:rPr>
        <w:t>муниципа</w:t>
      </w:r>
      <w:r w:rsidR="009331BC">
        <w:rPr>
          <w:rFonts w:ascii="Times New Roman" w:eastAsia="Times New Roman" w:hAnsi="Times New Roman" w:cs="Times New Roman"/>
          <w:sz w:val="28"/>
          <w:szCs w:val="28"/>
        </w:rPr>
        <w:t>льного район «</w:t>
      </w:r>
      <w:proofErr w:type="spellStart"/>
      <w:r w:rsidR="009331BC">
        <w:rPr>
          <w:rFonts w:ascii="Times New Roman" w:eastAsia="Times New Roman" w:hAnsi="Times New Roman" w:cs="Times New Roman"/>
          <w:sz w:val="28"/>
          <w:szCs w:val="28"/>
        </w:rPr>
        <w:t>Балейский</w:t>
      </w:r>
      <w:proofErr w:type="spellEnd"/>
      <w:r w:rsidR="009331BC">
        <w:rPr>
          <w:rFonts w:ascii="Times New Roman" w:eastAsia="Times New Roman" w:hAnsi="Times New Roman" w:cs="Times New Roman"/>
          <w:sz w:val="28"/>
          <w:szCs w:val="28"/>
        </w:rPr>
        <w:t xml:space="preserve"> район» З</w:t>
      </w:r>
      <w:r w:rsidR="00ED6396" w:rsidRPr="00ED6396">
        <w:rPr>
          <w:rFonts w:ascii="Times New Roman" w:eastAsia="Times New Roman" w:hAnsi="Times New Roman" w:cs="Times New Roman"/>
          <w:sz w:val="28"/>
          <w:szCs w:val="28"/>
        </w:rPr>
        <w:t>абайкальского края</w:t>
      </w:r>
      <w:r w:rsidR="00ED6396">
        <w:rPr>
          <w:rFonts w:ascii="Times New Roman" w:eastAsia="Times New Roman" w:hAnsi="Times New Roman" w:cs="Times New Roman"/>
          <w:sz w:val="28"/>
          <w:szCs w:val="28"/>
        </w:rPr>
        <w:t>.</w:t>
      </w:r>
    </w:p>
    <w:p w:rsidR="00ED6396" w:rsidRDefault="00ED6396" w:rsidP="00ED6396">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2</w:t>
      </w:r>
      <w:r w:rsidR="00AA4526" w:rsidRPr="00DF5DE6">
        <w:rPr>
          <w:rFonts w:ascii="Times New Roman" w:hAnsi="Times New Roman" w:cs="Times New Roman"/>
          <w:sz w:val="28"/>
          <w:szCs w:val="28"/>
        </w:rPr>
        <w:t xml:space="preserve">. </w:t>
      </w:r>
      <w:proofErr w:type="gramStart"/>
      <w:r w:rsidR="00AA4526" w:rsidRPr="004F5D5A">
        <w:rPr>
          <w:rFonts w:ascii="Times New Roman" w:hAnsi="Times New Roman" w:cs="Times New Roman"/>
          <w:sz w:val="28"/>
          <w:szCs w:val="28"/>
        </w:rPr>
        <w:t>Признать утратившим силу постановление администрации сельского поселения «</w:t>
      </w:r>
      <w:proofErr w:type="spellStart"/>
      <w:r w:rsidR="00AA4526" w:rsidRPr="004F5D5A">
        <w:rPr>
          <w:rFonts w:ascii="Times New Roman" w:hAnsi="Times New Roman" w:cs="Times New Roman"/>
          <w:sz w:val="28"/>
          <w:szCs w:val="28"/>
        </w:rPr>
        <w:t>Нижнекокуйское</w:t>
      </w:r>
      <w:proofErr w:type="spellEnd"/>
      <w:r w:rsidR="00AA4526" w:rsidRPr="004F5D5A">
        <w:rPr>
          <w:rFonts w:ascii="Times New Roman" w:hAnsi="Times New Roman" w:cs="Times New Roman"/>
          <w:sz w:val="28"/>
          <w:szCs w:val="28"/>
        </w:rPr>
        <w:t xml:space="preserve">» </w:t>
      </w:r>
      <w:r>
        <w:rPr>
          <w:rFonts w:ascii="Times New Roman" w:hAnsi="Times New Roman" w:cs="Times New Roman"/>
          <w:sz w:val="28"/>
          <w:szCs w:val="28"/>
        </w:rPr>
        <w:t xml:space="preserve">от 09 ноября 2020 года №42 </w:t>
      </w:r>
      <w:r w:rsidRPr="00ED6396">
        <w:rPr>
          <w:rFonts w:ascii="Times New Roman" w:hAnsi="Times New Roman" w:cs="Times New Roman"/>
          <w:sz w:val="28"/>
          <w:szCs w:val="28"/>
        </w:rPr>
        <w:t>«</w:t>
      </w:r>
      <w:r w:rsidR="00AA4526" w:rsidRPr="00ED6396">
        <w:rPr>
          <w:rFonts w:ascii="Times New Roman" w:hAnsi="Times New Roman" w:cs="Times New Roman"/>
          <w:sz w:val="28"/>
          <w:szCs w:val="28"/>
        </w:rPr>
        <w:t xml:space="preserve"> </w:t>
      </w:r>
      <w:r w:rsidRPr="00ED6396">
        <w:rPr>
          <w:rFonts w:ascii="Times New Roman" w:eastAsia="Times New Roman" w:hAnsi="Times New Roman" w:cs="Times New Roman"/>
          <w:spacing w:val="-1"/>
          <w:sz w:val="28"/>
          <w:szCs w:val="28"/>
        </w:rPr>
        <w:t>Об утверждении а</w:t>
      </w:r>
      <w:r w:rsidRPr="00ED6396">
        <w:rPr>
          <w:rFonts w:ascii="Times New Roman" w:eastAsia="Times New Roman" w:hAnsi="Times New Roman" w:cs="Times New Roman"/>
          <w:sz w:val="28"/>
          <w:szCs w:val="28"/>
        </w:rPr>
        <w:t>дминистративного регламента</w:t>
      </w:r>
      <w:r>
        <w:rPr>
          <w:rFonts w:ascii="Times New Roman" w:eastAsia="Times New Roman" w:hAnsi="Times New Roman" w:cs="Times New Roman"/>
          <w:sz w:val="28"/>
          <w:szCs w:val="28"/>
        </w:rPr>
        <w:t xml:space="preserve"> </w:t>
      </w:r>
      <w:r w:rsidRPr="00ED6396">
        <w:rPr>
          <w:rFonts w:ascii="Times New Roman" w:eastAsia="Times New Roman" w:hAnsi="Times New Roman" w:cs="Times New Roman"/>
          <w:sz w:val="28"/>
          <w:szCs w:val="28"/>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сельского поселения «</w:t>
      </w:r>
      <w:proofErr w:type="spellStart"/>
      <w:r w:rsidRPr="00ED6396">
        <w:rPr>
          <w:rFonts w:ascii="Times New Roman" w:eastAsia="Times New Roman" w:hAnsi="Times New Roman" w:cs="Times New Roman"/>
          <w:sz w:val="28"/>
          <w:szCs w:val="28"/>
        </w:rPr>
        <w:t>Нижнекокуйское</w:t>
      </w:r>
      <w:proofErr w:type="spellEnd"/>
      <w:r w:rsidRPr="00ED639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D6396">
        <w:rPr>
          <w:rFonts w:ascii="Times New Roman" w:eastAsia="Times New Roman" w:hAnsi="Times New Roman" w:cs="Times New Roman"/>
          <w:sz w:val="28"/>
          <w:szCs w:val="28"/>
        </w:rPr>
        <w:t>муниципального района «</w:t>
      </w:r>
      <w:proofErr w:type="spellStart"/>
      <w:r w:rsidRPr="00ED6396">
        <w:rPr>
          <w:rFonts w:ascii="Times New Roman" w:eastAsia="Times New Roman" w:hAnsi="Times New Roman" w:cs="Times New Roman"/>
          <w:sz w:val="28"/>
          <w:szCs w:val="28"/>
        </w:rPr>
        <w:t>Балейский</w:t>
      </w:r>
      <w:proofErr w:type="spellEnd"/>
      <w:r w:rsidRPr="00ED6396">
        <w:rPr>
          <w:rFonts w:ascii="Times New Roman" w:eastAsia="Times New Roman" w:hAnsi="Times New Roman" w:cs="Times New Roman"/>
          <w:sz w:val="28"/>
          <w:szCs w:val="28"/>
        </w:rPr>
        <w:t xml:space="preserve"> район» Забайкальского края</w:t>
      </w:r>
      <w:r>
        <w:rPr>
          <w:rFonts w:ascii="Times New Roman" w:eastAsia="Times New Roman" w:hAnsi="Times New Roman" w:cs="Times New Roman"/>
          <w:sz w:val="28"/>
          <w:szCs w:val="28"/>
        </w:rPr>
        <w:t>.</w:t>
      </w:r>
      <w:proofErr w:type="gramEnd"/>
    </w:p>
    <w:p w:rsidR="00ED6396" w:rsidRPr="00B707F3" w:rsidRDefault="00ED6396" w:rsidP="00ED639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Pr="00762903">
        <w:rPr>
          <w:rFonts w:ascii="Times New Roman" w:eastAsia="Times New Roman" w:hAnsi="Times New Roman" w:cs="Times New Roman"/>
          <w:sz w:val="28"/>
          <w:szCs w:val="28"/>
        </w:rPr>
        <w:t>. Обнародовать настоящее постановление путем размещения в информационно - телекоммуникационной сети «Интернет» на официальном сайте муниципального района «</w:t>
      </w:r>
      <w:proofErr w:type="spellStart"/>
      <w:r w:rsidRPr="00762903">
        <w:rPr>
          <w:rFonts w:ascii="Times New Roman" w:eastAsia="Times New Roman" w:hAnsi="Times New Roman" w:cs="Times New Roman"/>
          <w:sz w:val="28"/>
          <w:szCs w:val="28"/>
        </w:rPr>
        <w:t>Балейский</w:t>
      </w:r>
      <w:proofErr w:type="spellEnd"/>
      <w:r w:rsidRPr="00762903">
        <w:rPr>
          <w:rFonts w:ascii="Times New Roman" w:eastAsia="Times New Roman" w:hAnsi="Times New Roman" w:cs="Times New Roman"/>
          <w:sz w:val="28"/>
          <w:szCs w:val="28"/>
        </w:rPr>
        <w:t xml:space="preserve"> район».</w:t>
      </w:r>
      <w:r w:rsidRPr="00B707F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D6396" w:rsidRPr="00B707F3" w:rsidRDefault="00ED6396" w:rsidP="00ED6396">
      <w:pPr>
        <w:spacing w:after="0"/>
        <w:rPr>
          <w:rFonts w:ascii="Times New Roman" w:hAnsi="Times New Roman" w:cs="Times New Roman"/>
          <w:sz w:val="28"/>
          <w:szCs w:val="28"/>
        </w:rPr>
      </w:pPr>
      <w:r>
        <w:rPr>
          <w:rFonts w:ascii="Times New Roman" w:hAnsi="Times New Roman" w:cs="Times New Roman"/>
          <w:sz w:val="28"/>
          <w:szCs w:val="28"/>
        </w:rPr>
        <w:t xml:space="preserve">    4</w:t>
      </w:r>
      <w:r w:rsidRPr="00B707F3">
        <w:rPr>
          <w:rFonts w:ascii="Times New Roman" w:hAnsi="Times New Roman" w:cs="Times New Roman"/>
          <w:sz w:val="28"/>
          <w:szCs w:val="28"/>
        </w:rPr>
        <w:t>. Настоящее постановление вступает в силу с момента подписания.</w:t>
      </w:r>
    </w:p>
    <w:p w:rsidR="00ED6396" w:rsidRPr="00B707F3" w:rsidRDefault="00ED6396" w:rsidP="00ED6396">
      <w:pPr>
        <w:spacing w:after="0"/>
        <w:rPr>
          <w:rFonts w:ascii="Times New Roman" w:hAnsi="Times New Roman" w:cs="Times New Roman"/>
          <w:sz w:val="28"/>
          <w:szCs w:val="28"/>
        </w:rPr>
      </w:pPr>
      <w:r>
        <w:rPr>
          <w:rFonts w:ascii="Times New Roman" w:hAnsi="Times New Roman" w:cs="Times New Roman"/>
          <w:sz w:val="28"/>
          <w:szCs w:val="28"/>
        </w:rPr>
        <w:t xml:space="preserve">    Глава</w:t>
      </w:r>
      <w:r w:rsidRPr="00B707F3">
        <w:rPr>
          <w:rFonts w:ascii="Times New Roman" w:hAnsi="Times New Roman" w:cs="Times New Roman"/>
          <w:sz w:val="28"/>
          <w:szCs w:val="28"/>
        </w:rPr>
        <w:t xml:space="preserve">  сельского поселения </w:t>
      </w:r>
    </w:p>
    <w:p w:rsidR="00ED6396" w:rsidRPr="00762903" w:rsidRDefault="00ED6396" w:rsidP="00ED6396">
      <w:pPr>
        <w:spacing w:after="0"/>
        <w:rPr>
          <w:rFonts w:ascii="Times New Roman" w:hAnsi="Times New Roman" w:cs="Times New Roman"/>
          <w:sz w:val="28"/>
          <w:szCs w:val="28"/>
        </w:rPr>
      </w:pPr>
      <w:r w:rsidRPr="00B707F3">
        <w:rPr>
          <w:rFonts w:ascii="Times New Roman" w:hAnsi="Times New Roman" w:cs="Times New Roman"/>
          <w:sz w:val="28"/>
          <w:szCs w:val="28"/>
        </w:rPr>
        <w:t xml:space="preserve">    «</w:t>
      </w:r>
      <w:proofErr w:type="spellStart"/>
      <w:r w:rsidRPr="00B707F3">
        <w:rPr>
          <w:rFonts w:ascii="Times New Roman" w:hAnsi="Times New Roman" w:cs="Times New Roman"/>
          <w:sz w:val="28"/>
          <w:szCs w:val="28"/>
        </w:rPr>
        <w:t>Нижнекокуйское</w:t>
      </w:r>
      <w:proofErr w:type="spellEnd"/>
      <w:r w:rsidRPr="00B707F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В.Ю.Дутова</w:t>
      </w:r>
      <w:proofErr w:type="spellEnd"/>
    </w:p>
    <w:p w:rsidR="00AA4526" w:rsidRPr="009331BC" w:rsidRDefault="00AA4526" w:rsidP="00AA4526">
      <w:pPr>
        <w:spacing w:after="0" w:line="240" w:lineRule="auto"/>
        <w:jc w:val="center"/>
        <w:rPr>
          <w:rFonts w:ascii="Times New Roman" w:eastAsia="Times New Roman" w:hAnsi="Times New Roman" w:cs="Times New Roman"/>
          <w:b/>
          <w:sz w:val="24"/>
          <w:szCs w:val="24"/>
        </w:rPr>
      </w:pPr>
      <w:r w:rsidRPr="009331BC">
        <w:rPr>
          <w:rFonts w:ascii="Times New Roman" w:eastAsia="Times New Roman" w:hAnsi="Times New Roman" w:cs="Times New Roman"/>
          <w:b/>
          <w:sz w:val="24"/>
          <w:szCs w:val="24"/>
        </w:rPr>
        <w:lastRenderedPageBreak/>
        <w:t>Административный регламент</w:t>
      </w:r>
    </w:p>
    <w:p w:rsidR="00ED6396" w:rsidRPr="009331BC" w:rsidRDefault="00AA4526" w:rsidP="00ED6396">
      <w:pPr>
        <w:spacing w:after="0" w:line="240" w:lineRule="auto"/>
        <w:rPr>
          <w:rFonts w:ascii="Times New Roman" w:eastAsia="Times New Roman" w:hAnsi="Times New Roman" w:cs="Times New Roman"/>
          <w:b/>
          <w:sz w:val="24"/>
          <w:szCs w:val="24"/>
        </w:rPr>
      </w:pPr>
      <w:r w:rsidRPr="009331BC">
        <w:rPr>
          <w:rFonts w:ascii="Times New Roman" w:eastAsia="Times New Roman" w:hAnsi="Times New Roman" w:cs="Times New Roman"/>
          <w:b/>
          <w:color w:val="000000"/>
          <w:sz w:val="24"/>
          <w:szCs w:val="24"/>
        </w:rPr>
        <w:t xml:space="preserve">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ED6396" w:rsidRPr="009331BC">
        <w:rPr>
          <w:rFonts w:ascii="Times New Roman" w:eastAsia="Times New Roman" w:hAnsi="Times New Roman" w:cs="Times New Roman"/>
          <w:b/>
          <w:color w:val="000000"/>
          <w:sz w:val="24"/>
          <w:szCs w:val="24"/>
        </w:rPr>
        <w:t xml:space="preserve"> сельского поселения «</w:t>
      </w:r>
      <w:proofErr w:type="spellStart"/>
      <w:r w:rsidR="00ED6396" w:rsidRPr="009331BC">
        <w:rPr>
          <w:rFonts w:ascii="Times New Roman" w:eastAsia="Times New Roman" w:hAnsi="Times New Roman" w:cs="Times New Roman"/>
          <w:b/>
          <w:color w:val="000000"/>
          <w:sz w:val="24"/>
          <w:szCs w:val="24"/>
        </w:rPr>
        <w:t>Нижнекокуйское</w:t>
      </w:r>
      <w:proofErr w:type="spellEnd"/>
      <w:r w:rsidR="00ED6396" w:rsidRPr="009331BC">
        <w:rPr>
          <w:rFonts w:ascii="Times New Roman" w:eastAsia="Times New Roman" w:hAnsi="Times New Roman" w:cs="Times New Roman"/>
          <w:b/>
          <w:color w:val="000000"/>
          <w:sz w:val="24"/>
          <w:szCs w:val="24"/>
        </w:rPr>
        <w:t xml:space="preserve">» </w:t>
      </w:r>
      <w:r w:rsidR="00ED6396" w:rsidRPr="009331BC">
        <w:rPr>
          <w:rFonts w:ascii="Times New Roman" w:eastAsia="Times New Roman" w:hAnsi="Times New Roman" w:cs="Times New Roman"/>
          <w:b/>
          <w:sz w:val="24"/>
          <w:szCs w:val="24"/>
        </w:rPr>
        <w:t>муниципального района «</w:t>
      </w:r>
      <w:proofErr w:type="spellStart"/>
      <w:r w:rsidR="00ED6396" w:rsidRPr="009331BC">
        <w:rPr>
          <w:rFonts w:ascii="Times New Roman" w:eastAsia="Times New Roman" w:hAnsi="Times New Roman" w:cs="Times New Roman"/>
          <w:b/>
          <w:sz w:val="24"/>
          <w:szCs w:val="24"/>
        </w:rPr>
        <w:t>Балейский</w:t>
      </w:r>
      <w:proofErr w:type="spellEnd"/>
      <w:r w:rsidR="00ED6396" w:rsidRPr="009331BC">
        <w:rPr>
          <w:rFonts w:ascii="Times New Roman" w:eastAsia="Times New Roman" w:hAnsi="Times New Roman" w:cs="Times New Roman"/>
          <w:b/>
          <w:sz w:val="24"/>
          <w:szCs w:val="24"/>
        </w:rPr>
        <w:t xml:space="preserve"> район» Забайкальского края.</w:t>
      </w:r>
    </w:p>
    <w:p w:rsidR="00AA4526" w:rsidRPr="009331BC" w:rsidRDefault="00AA4526" w:rsidP="00AA4526">
      <w:pPr>
        <w:spacing w:after="0" w:line="240" w:lineRule="auto"/>
        <w:jc w:val="center"/>
        <w:rPr>
          <w:rFonts w:ascii="Times New Roman" w:eastAsia="Times New Roman" w:hAnsi="Times New Roman" w:cs="Times New Roman"/>
          <w:b/>
          <w:color w:val="000000"/>
          <w:sz w:val="24"/>
          <w:szCs w:val="24"/>
        </w:rPr>
      </w:pPr>
    </w:p>
    <w:p w:rsidR="00AA4526" w:rsidRPr="009331BC" w:rsidRDefault="00AA4526" w:rsidP="00AA4526">
      <w:pPr>
        <w:spacing w:after="0" w:line="240" w:lineRule="auto"/>
        <w:jc w:val="center"/>
        <w:rPr>
          <w:rFonts w:ascii="Times New Roman" w:eastAsia="Calibri" w:hAnsi="Times New Roman" w:cs="Times New Roman"/>
          <w:sz w:val="24"/>
          <w:szCs w:val="24"/>
        </w:rPr>
      </w:pPr>
    </w:p>
    <w:p w:rsidR="00AA4526" w:rsidRPr="009331BC" w:rsidRDefault="00AA4526" w:rsidP="00AA4526">
      <w:pPr>
        <w:spacing w:after="0" w:line="240" w:lineRule="auto"/>
        <w:jc w:val="center"/>
        <w:rPr>
          <w:rFonts w:ascii="Times New Roman" w:eastAsia="Times New Roman" w:hAnsi="Times New Roman" w:cs="Times New Roman"/>
          <w:b/>
          <w:sz w:val="24"/>
          <w:szCs w:val="24"/>
        </w:rPr>
      </w:pPr>
      <w:r w:rsidRPr="009331BC">
        <w:rPr>
          <w:rFonts w:ascii="Times New Roman" w:eastAsia="Times New Roman" w:hAnsi="Times New Roman" w:cs="Times New Roman"/>
          <w:b/>
          <w:sz w:val="24"/>
          <w:szCs w:val="24"/>
        </w:rPr>
        <w:t>1. Общие положения</w:t>
      </w:r>
    </w:p>
    <w:p w:rsidR="00AA4526" w:rsidRPr="009331BC" w:rsidRDefault="00AA4526" w:rsidP="00AA4526">
      <w:pPr>
        <w:spacing w:after="0" w:line="240" w:lineRule="auto"/>
        <w:jc w:val="center"/>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1.1. Предмет регулирования.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Pr="009331BC">
        <w:rPr>
          <w:rFonts w:ascii="Times New Roman" w:eastAsia="Times New Roman" w:hAnsi="Times New Roman" w:cs="Times New Roman"/>
          <w:color w:val="000000"/>
          <w:sz w:val="24"/>
          <w:szCs w:val="24"/>
        </w:rPr>
        <w:t xml:space="preserve"> сельского поселения </w:t>
      </w:r>
      <w:r w:rsidR="00ED6396" w:rsidRPr="009331BC">
        <w:rPr>
          <w:rFonts w:ascii="Times New Roman" w:eastAsia="Times New Roman" w:hAnsi="Times New Roman" w:cs="Times New Roman"/>
          <w:color w:val="000000"/>
          <w:sz w:val="24"/>
          <w:szCs w:val="24"/>
        </w:rPr>
        <w:t>«</w:t>
      </w:r>
      <w:proofErr w:type="spellStart"/>
      <w:r w:rsidR="00ED6396" w:rsidRPr="009331BC">
        <w:rPr>
          <w:rFonts w:ascii="Times New Roman" w:eastAsia="Times New Roman" w:hAnsi="Times New Roman" w:cs="Times New Roman"/>
          <w:color w:val="000000"/>
          <w:sz w:val="24"/>
          <w:szCs w:val="24"/>
        </w:rPr>
        <w:t>Нижнекокуйское</w:t>
      </w:r>
      <w:proofErr w:type="spellEnd"/>
      <w:r w:rsidR="00ED6396" w:rsidRPr="009331BC">
        <w:rPr>
          <w:rFonts w:ascii="Times New Roman" w:eastAsia="Times New Roman" w:hAnsi="Times New Roman" w:cs="Times New Roman"/>
          <w:color w:val="000000"/>
          <w:sz w:val="24"/>
          <w:szCs w:val="24"/>
        </w:rPr>
        <w:t xml:space="preserve">» </w:t>
      </w:r>
      <w:r w:rsidRPr="009331BC">
        <w:rPr>
          <w:rFonts w:ascii="Times New Roman" w:eastAsia="Times New Roman" w:hAnsi="Times New Roman" w:cs="Times New Roman"/>
          <w:color w:val="000000"/>
          <w:sz w:val="24"/>
          <w:szCs w:val="24"/>
        </w:rPr>
        <w:t>муниципал</w:t>
      </w:r>
      <w:r w:rsidR="00ED6396" w:rsidRPr="009331BC">
        <w:rPr>
          <w:rFonts w:ascii="Times New Roman" w:eastAsia="Times New Roman" w:hAnsi="Times New Roman" w:cs="Times New Roman"/>
          <w:color w:val="000000"/>
          <w:sz w:val="24"/>
          <w:szCs w:val="24"/>
        </w:rPr>
        <w:t xml:space="preserve">ьного района </w:t>
      </w:r>
      <w:proofErr w:type="spellStart"/>
      <w:r w:rsidR="00ED6396" w:rsidRPr="009331BC">
        <w:rPr>
          <w:rFonts w:ascii="Times New Roman" w:eastAsia="Times New Roman" w:hAnsi="Times New Roman" w:cs="Times New Roman"/>
          <w:color w:val="000000"/>
          <w:sz w:val="24"/>
          <w:szCs w:val="24"/>
        </w:rPr>
        <w:t>Балейский</w:t>
      </w:r>
      <w:proofErr w:type="spellEnd"/>
      <w:r w:rsidR="00ED6396" w:rsidRPr="009331BC">
        <w:rPr>
          <w:rFonts w:ascii="Times New Roman" w:eastAsia="Times New Roman" w:hAnsi="Times New Roman" w:cs="Times New Roman"/>
          <w:color w:val="000000"/>
          <w:sz w:val="24"/>
          <w:szCs w:val="24"/>
        </w:rPr>
        <w:t xml:space="preserve"> район Забайкальского края</w:t>
      </w:r>
      <w:r w:rsidRPr="009331BC">
        <w:rPr>
          <w:rFonts w:ascii="Times New Roman" w:eastAsia="Times New Roman" w:hAnsi="Times New Roman" w:cs="Times New Roman"/>
          <w:sz w:val="24"/>
          <w:szCs w:val="24"/>
        </w:rPr>
        <w:t xml:space="preserve"> (далее – административный регламент) разработан в целях повышения качества предоставления муниципальной услуги и определяет последовательность и сроки действий (административные процедуры) администрации </w:t>
      </w:r>
      <w:r w:rsidR="00ED6396" w:rsidRPr="009331BC">
        <w:rPr>
          <w:rFonts w:ascii="Times New Roman" w:eastAsia="Times New Roman" w:hAnsi="Times New Roman" w:cs="Times New Roman"/>
          <w:color w:val="000000"/>
          <w:sz w:val="24"/>
          <w:szCs w:val="24"/>
        </w:rPr>
        <w:t>сельского поселения</w:t>
      </w:r>
      <w:proofErr w:type="gramEnd"/>
      <w:r w:rsidR="00ED6396" w:rsidRPr="009331BC">
        <w:rPr>
          <w:rFonts w:ascii="Times New Roman" w:eastAsia="Times New Roman" w:hAnsi="Times New Roman" w:cs="Times New Roman"/>
          <w:color w:val="000000"/>
          <w:sz w:val="24"/>
          <w:szCs w:val="24"/>
        </w:rPr>
        <w:t xml:space="preserve"> «</w:t>
      </w:r>
      <w:proofErr w:type="spellStart"/>
      <w:r w:rsidR="00ED6396" w:rsidRPr="009331BC">
        <w:rPr>
          <w:rFonts w:ascii="Times New Roman" w:eastAsia="Times New Roman" w:hAnsi="Times New Roman" w:cs="Times New Roman"/>
          <w:color w:val="000000"/>
          <w:sz w:val="24"/>
          <w:szCs w:val="24"/>
        </w:rPr>
        <w:t>Нижнекокуйское</w:t>
      </w:r>
      <w:proofErr w:type="spellEnd"/>
      <w:r w:rsidR="00ED6396" w:rsidRPr="009331BC">
        <w:rPr>
          <w:rFonts w:ascii="Times New Roman" w:eastAsia="Times New Roman" w:hAnsi="Times New Roman" w:cs="Times New Roman"/>
          <w:color w:val="000000"/>
          <w:sz w:val="24"/>
          <w:szCs w:val="24"/>
        </w:rPr>
        <w:t>»</w:t>
      </w:r>
      <w:r w:rsidRPr="009331BC">
        <w:rPr>
          <w:rFonts w:ascii="Times New Roman" w:eastAsia="Times New Roman" w:hAnsi="Times New Roman" w:cs="Times New Roman"/>
          <w:sz w:val="24"/>
          <w:szCs w:val="24"/>
        </w:rPr>
        <w:t xml:space="preserve"> и ее должностных лиц.</w:t>
      </w:r>
    </w:p>
    <w:p w:rsidR="00AA4526" w:rsidRPr="009331BC" w:rsidRDefault="00AA4526" w:rsidP="00AA4526">
      <w:pPr>
        <w:spacing w:after="0" w:line="240" w:lineRule="auto"/>
        <w:ind w:firstLine="540"/>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1.2. Круг заявителей</w:t>
      </w:r>
    </w:p>
    <w:p w:rsidR="00AA4526" w:rsidRPr="009331BC" w:rsidRDefault="00AA4526" w:rsidP="00AA4526">
      <w:pPr>
        <w:spacing w:after="0" w:line="240" w:lineRule="auto"/>
        <w:ind w:firstLine="540"/>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Для получения муниципальной услуги могут обратиться уполномоченный орган исполнительной власти </w:t>
      </w:r>
      <w:r w:rsidR="00ED6396"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1.3. Требования к порядку информирования о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1.3.1. </w:t>
      </w:r>
      <w:proofErr w:type="gramStart"/>
      <w:r w:rsidRPr="009331BC">
        <w:rPr>
          <w:rFonts w:ascii="Times New Roman" w:eastAsia="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размещается на официальном сайте администрации </w:t>
      </w:r>
      <w:r w:rsidRPr="009331BC">
        <w:rPr>
          <w:rFonts w:ascii="Times New Roman" w:eastAsia="Times New Roman" w:hAnsi="Times New Roman" w:cs="Times New Roman"/>
          <w:color w:val="000000"/>
          <w:sz w:val="24"/>
          <w:szCs w:val="24"/>
        </w:rPr>
        <w:t xml:space="preserve"> сельского поселения</w:t>
      </w:r>
      <w:r w:rsidR="00ED6396" w:rsidRPr="009331BC">
        <w:rPr>
          <w:rFonts w:ascii="Times New Roman" w:eastAsia="Times New Roman" w:hAnsi="Times New Roman" w:cs="Times New Roman"/>
          <w:color w:val="000000"/>
          <w:sz w:val="24"/>
          <w:szCs w:val="24"/>
        </w:rPr>
        <w:t xml:space="preserve"> «</w:t>
      </w:r>
      <w:proofErr w:type="spellStart"/>
      <w:r w:rsidR="00ED6396" w:rsidRPr="009331BC">
        <w:rPr>
          <w:rFonts w:ascii="Times New Roman" w:eastAsia="Times New Roman" w:hAnsi="Times New Roman" w:cs="Times New Roman"/>
          <w:color w:val="000000"/>
          <w:sz w:val="24"/>
          <w:szCs w:val="24"/>
        </w:rPr>
        <w:t>Нижнекокуйское</w:t>
      </w:r>
      <w:proofErr w:type="spellEnd"/>
      <w:r w:rsidR="00ED6396" w:rsidRPr="009331BC">
        <w:rPr>
          <w:rFonts w:ascii="Times New Roman" w:eastAsia="Times New Roman" w:hAnsi="Times New Roman" w:cs="Times New Roman"/>
          <w:color w:val="000000"/>
          <w:sz w:val="24"/>
          <w:szCs w:val="24"/>
        </w:rPr>
        <w:t>»</w:t>
      </w:r>
      <w:r w:rsidRPr="009331BC">
        <w:rPr>
          <w:rFonts w:ascii="Times New Roman" w:eastAsia="Times New Roman" w:hAnsi="Times New Roman" w:cs="Times New Roman"/>
          <w:sz w:val="24"/>
          <w:szCs w:val="24"/>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ED6396" w:rsidRPr="009331BC">
        <w:rPr>
          <w:rFonts w:ascii="Times New Roman" w:eastAsia="Times New Roman" w:hAnsi="Times New Roman" w:cs="Times New Roman"/>
          <w:sz w:val="24"/>
          <w:szCs w:val="24"/>
        </w:rPr>
        <w:t xml:space="preserve">Забайкальского </w:t>
      </w:r>
      <w:r w:rsidRPr="009331BC">
        <w:rPr>
          <w:rFonts w:ascii="Times New Roman" w:eastAsia="Times New Roman" w:hAnsi="Times New Roman" w:cs="Times New Roman"/>
          <w:sz w:val="24"/>
          <w:szCs w:val="24"/>
        </w:rPr>
        <w:t>края.</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1.3.2. </w:t>
      </w:r>
      <w:proofErr w:type="gramStart"/>
      <w:r w:rsidRPr="009331BC">
        <w:rPr>
          <w:rFonts w:ascii="Times New Roman" w:eastAsia="Times New Roman" w:hAnsi="Times New Roman" w:cs="Times New Roman"/>
          <w:sz w:val="24"/>
          <w:szCs w:val="24"/>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w:t>
      </w:r>
      <w:r w:rsidR="00ED6396" w:rsidRPr="009331BC">
        <w:rPr>
          <w:rFonts w:ascii="Times New Roman" w:eastAsia="Times New Roman" w:hAnsi="Times New Roman" w:cs="Times New Roman"/>
          <w:sz w:val="24"/>
          <w:szCs w:val="24"/>
        </w:rPr>
        <w:t>ьных услуг (функций) Забайкальского</w:t>
      </w:r>
      <w:r w:rsidRPr="009331BC">
        <w:rPr>
          <w:rFonts w:ascii="Times New Roman" w:eastAsia="Times New Roman" w:hAnsi="Times New Roman" w:cs="Times New Roman"/>
          <w:sz w:val="24"/>
          <w:szCs w:val="24"/>
        </w:rPr>
        <w:t xml:space="preserve"> края (далее – Региональный портал) можно получить:</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в администрации </w:t>
      </w:r>
      <w:r w:rsidRPr="009331BC">
        <w:rPr>
          <w:rFonts w:ascii="Times New Roman" w:eastAsia="Times New Roman" w:hAnsi="Times New Roman" w:cs="Times New Roman"/>
          <w:color w:val="000000"/>
          <w:sz w:val="24"/>
          <w:szCs w:val="24"/>
        </w:rPr>
        <w:t xml:space="preserve"> сельского поселения</w:t>
      </w:r>
      <w:r w:rsidR="00ED6396" w:rsidRPr="009331BC">
        <w:rPr>
          <w:rFonts w:ascii="Times New Roman" w:eastAsia="Times New Roman" w:hAnsi="Times New Roman" w:cs="Times New Roman"/>
          <w:color w:val="000000"/>
          <w:sz w:val="24"/>
          <w:szCs w:val="24"/>
        </w:rPr>
        <w:t xml:space="preserve"> «</w:t>
      </w:r>
      <w:proofErr w:type="spellStart"/>
      <w:r w:rsidR="00ED6396" w:rsidRPr="009331BC">
        <w:rPr>
          <w:rFonts w:ascii="Times New Roman" w:eastAsia="Times New Roman" w:hAnsi="Times New Roman" w:cs="Times New Roman"/>
          <w:color w:val="000000"/>
          <w:sz w:val="24"/>
          <w:szCs w:val="24"/>
        </w:rPr>
        <w:t>Нижнекокуйское</w:t>
      </w:r>
      <w:proofErr w:type="spellEnd"/>
      <w:r w:rsidR="00ED6396" w:rsidRPr="009331BC">
        <w:rPr>
          <w:rFonts w:ascii="Times New Roman" w:eastAsia="Times New Roman" w:hAnsi="Times New Roman" w:cs="Times New Roman"/>
          <w:color w:val="000000"/>
          <w:sz w:val="24"/>
          <w:szCs w:val="24"/>
        </w:rPr>
        <w:t>»</w:t>
      </w:r>
      <w:r w:rsidRPr="009331BC">
        <w:rPr>
          <w:rFonts w:ascii="Times New Roman" w:eastAsia="Times New Roman" w:hAnsi="Times New Roman" w:cs="Times New Roman"/>
          <w:sz w:val="24"/>
          <w:szCs w:val="24"/>
        </w:rPr>
        <w:t>:</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устной форме при личном обращении;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с использованием телефонной связи;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в форме электронного документа посредством направления на адрес электронной почты администрации </w:t>
      </w:r>
      <w:r w:rsidRPr="009331BC">
        <w:rPr>
          <w:rFonts w:ascii="Times New Roman" w:eastAsia="Times New Roman" w:hAnsi="Times New Roman" w:cs="Times New Roman"/>
          <w:color w:val="000000"/>
          <w:sz w:val="24"/>
          <w:szCs w:val="24"/>
        </w:rPr>
        <w:t xml:space="preserve"> сельского поселения</w:t>
      </w:r>
      <w:r w:rsidR="002F26D5" w:rsidRPr="009331BC">
        <w:rPr>
          <w:rFonts w:ascii="Times New Roman" w:eastAsia="Times New Roman" w:hAnsi="Times New Roman" w:cs="Times New Roman"/>
          <w:color w:val="000000"/>
          <w:sz w:val="24"/>
          <w:szCs w:val="24"/>
        </w:rPr>
        <w:t xml:space="preserve"> «</w:t>
      </w:r>
      <w:proofErr w:type="spellStart"/>
      <w:r w:rsidR="002F26D5" w:rsidRPr="009331BC">
        <w:rPr>
          <w:rFonts w:ascii="Times New Roman" w:eastAsia="Times New Roman" w:hAnsi="Times New Roman" w:cs="Times New Roman"/>
          <w:color w:val="000000"/>
          <w:sz w:val="24"/>
          <w:szCs w:val="24"/>
        </w:rPr>
        <w:t>Нижнекокуйское</w:t>
      </w:r>
      <w:proofErr w:type="spellEnd"/>
      <w:r w:rsidR="002F26D5" w:rsidRPr="009331BC">
        <w:rPr>
          <w:rFonts w:ascii="Times New Roman" w:eastAsia="Times New Roman" w:hAnsi="Times New Roman" w:cs="Times New Roman"/>
          <w:color w:val="000000"/>
          <w:sz w:val="24"/>
          <w:szCs w:val="24"/>
        </w:rPr>
        <w:t>»</w:t>
      </w:r>
      <w:r w:rsidRPr="009331BC">
        <w:rPr>
          <w:rFonts w:ascii="Times New Roman" w:eastAsia="Times New Roman" w:hAnsi="Times New Roman" w:cs="Times New Roman"/>
          <w:sz w:val="24"/>
          <w:szCs w:val="24"/>
        </w:rPr>
        <w:t>;</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по письменным обращениям.</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1.3.3. В «Многофункциональном центре предоставления государственных и муниципальных услуг </w:t>
      </w:r>
      <w:r w:rsidR="002F26D5"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по району (далее - МФЦ).</w:t>
      </w:r>
    </w:p>
    <w:p w:rsidR="002F26D5" w:rsidRPr="009331BC" w:rsidRDefault="00AA4526" w:rsidP="002F26D5">
      <w:pPr>
        <w:jc w:val="both"/>
        <w:rPr>
          <w:rFonts w:ascii="Times New Roman" w:hAnsi="Times New Roman" w:cs="Times New Roman"/>
          <w:sz w:val="24"/>
          <w:szCs w:val="24"/>
        </w:rPr>
      </w:pPr>
      <w:r w:rsidRPr="009331BC">
        <w:rPr>
          <w:rFonts w:ascii="Times New Roman" w:eastAsia="Times New Roman" w:hAnsi="Times New Roman" w:cs="Times New Roman"/>
          <w:sz w:val="24"/>
          <w:szCs w:val="24"/>
        </w:rPr>
        <w:lastRenderedPageBreak/>
        <w:t xml:space="preserve">1.3.4. На официальном интернет-сайте администрации </w:t>
      </w:r>
      <w:r w:rsidRPr="009331BC">
        <w:rPr>
          <w:rFonts w:ascii="Times New Roman" w:eastAsia="Times New Roman" w:hAnsi="Times New Roman" w:cs="Times New Roman"/>
          <w:color w:val="000000"/>
          <w:sz w:val="24"/>
          <w:szCs w:val="24"/>
        </w:rPr>
        <w:t xml:space="preserve"> сельского поселения</w:t>
      </w:r>
      <w:r w:rsidR="002F26D5" w:rsidRPr="009331BC">
        <w:rPr>
          <w:rFonts w:ascii="Times New Roman" w:eastAsia="Times New Roman" w:hAnsi="Times New Roman" w:cs="Times New Roman"/>
          <w:color w:val="000000"/>
          <w:sz w:val="24"/>
          <w:szCs w:val="24"/>
        </w:rPr>
        <w:t xml:space="preserve"> «</w:t>
      </w:r>
      <w:proofErr w:type="spellStart"/>
      <w:r w:rsidR="002F26D5" w:rsidRPr="009331BC">
        <w:rPr>
          <w:rFonts w:ascii="Times New Roman" w:eastAsia="Times New Roman" w:hAnsi="Times New Roman" w:cs="Times New Roman"/>
          <w:color w:val="000000"/>
          <w:sz w:val="24"/>
          <w:szCs w:val="24"/>
        </w:rPr>
        <w:t>Нижнекокуйское</w:t>
      </w:r>
      <w:proofErr w:type="spellEnd"/>
      <w:r w:rsidR="002F26D5" w:rsidRPr="009331BC">
        <w:rPr>
          <w:rFonts w:ascii="Times New Roman" w:eastAsia="Times New Roman" w:hAnsi="Times New Roman" w:cs="Times New Roman"/>
          <w:color w:val="000000"/>
          <w:sz w:val="24"/>
          <w:szCs w:val="24"/>
        </w:rPr>
        <w:t xml:space="preserve">» </w:t>
      </w:r>
      <w:hyperlink r:id="rId5" w:history="1">
        <w:r w:rsidR="002F26D5" w:rsidRPr="009331BC">
          <w:rPr>
            <w:rStyle w:val="aa"/>
            <w:rFonts w:ascii="Times New Roman" w:hAnsi="Times New Roman" w:cs="Times New Roman"/>
            <w:sz w:val="24"/>
            <w:szCs w:val="24"/>
          </w:rPr>
          <w:t>https://baleysk.75.ru/gorodskoe-i-selskie-poseleniya/selskoe-poselenie-quotnijnekokuyskoequot/297628-municipal-nyy-kontrol</w:t>
        </w:r>
      </w:hyperlink>
    </w:p>
    <w:p w:rsidR="00AA4526" w:rsidRPr="009331BC" w:rsidRDefault="00AA4526" w:rsidP="00AA4526">
      <w:pPr>
        <w:spacing w:after="0" w:line="240" w:lineRule="auto"/>
        <w:ind w:firstLine="567"/>
        <w:jc w:val="both"/>
        <w:rPr>
          <w:rFonts w:ascii="Times New Roman" w:eastAsia="Times New Roman" w:hAnsi="Times New Roman" w:cs="Times New Roman"/>
          <w:color w:val="000000"/>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1.3.5. В информационно-телекоммуникационной сети «Интернет» на Едином портале  государственных и муниципальных услуг (</w:t>
      </w:r>
      <w:hyperlink r:id="rId6">
        <w:r w:rsidRPr="009331BC">
          <w:rPr>
            <w:rFonts w:ascii="Times New Roman" w:eastAsia="Times New Roman" w:hAnsi="Times New Roman" w:cs="Times New Roman"/>
            <w:color w:val="0000FF"/>
            <w:sz w:val="24"/>
            <w:szCs w:val="24"/>
            <w:u w:val="single"/>
          </w:rPr>
          <w:t>www.gosuslugi.ru</w:t>
        </w:r>
      </w:hyperlink>
      <w:r w:rsidRPr="009331BC">
        <w:rPr>
          <w:rFonts w:ascii="Times New Roman" w:eastAsia="Times New Roman" w:hAnsi="Times New Roman" w:cs="Times New Roman"/>
          <w:sz w:val="24"/>
          <w:szCs w:val="24"/>
        </w:rPr>
        <w:t>).</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На Едином и Региональном портале размещается следующая информация: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 круг заявителей;</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 срок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 размер государственной пошлины, взимаемой за предоставление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6) исчерпывающий перечень оснований для приостановления или отказа </w:t>
      </w:r>
      <w:r w:rsidRPr="009331BC">
        <w:rPr>
          <w:rFonts w:ascii="Times New Roman" w:eastAsia="Times New Roman" w:hAnsi="Times New Roman" w:cs="Times New Roman"/>
          <w:sz w:val="24"/>
          <w:szCs w:val="24"/>
        </w:rPr>
        <w:br/>
        <w:t>в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w:t>
      </w:r>
      <w:r w:rsidR="002F26D5" w:rsidRPr="009331BC">
        <w:rPr>
          <w:rFonts w:ascii="Times New Roman" w:eastAsia="Times New Roman" w:hAnsi="Times New Roman" w:cs="Times New Roman"/>
          <w:sz w:val="24"/>
          <w:szCs w:val="24"/>
        </w:rPr>
        <w:t xml:space="preserve"> Забайкальского края</w:t>
      </w:r>
      <w:r w:rsidRPr="009331BC">
        <w:rPr>
          <w:rFonts w:ascii="Times New Roman" w:eastAsia="Times New Roman" w:hAnsi="Times New Roman" w:cs="Times New Roman"/>
          <w:sz w:val="24"/>
          <w:szCs w:val="24"/>
        </w:rPr>
        <w:t>», предоставляется заявителю бесплатно.</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1.3.6. </w:t>
      </w:r>
      <w:r w:rsidRPr="009331BC">
        <w:rPr>
          <w:rFonts w:ascii="Times New Roman" w:eastAsia="Times New Roman" w:hAnsi="Times New Roman" w:cs="Times New Roman"/>
          <w:sz w:val="24"/>
          <w:szCs w:val="24"/>
        </w:rPr>
        <w:tab/>
        <w:t xml:space="preserve">На информационных стендах в администрации </w:t>
      </w:r>
      <w:r w:rsidRPr="009331BC">
        <w:rPr>
          <w:rFonts w:ascii="Times New Roman" w:eastAsia="Times New Roman" w:hAnsi="Times New Roman" w:cs="Times New Roman"/>
          <w:color w:val="000000"/>
          <w:sz w:val="24"/>
          <w:szCs w:val="24"/>
        </w:rPr>
        <w:t xml:space="preserve"> сельского поселения</w:t>
      </w:r>
      <w:r w:rsidR="002F26D5" w:rsidRPr="009331BC">
        <w:rPr>
          <w:rFonts w:ascii="Times New Roman" w:eastAsia="Times New Roman" w:hAnsi="Times New Roman" w:cs="Times New Roman"/>
          <w:color w:val="000000"/>
          <w:sz w:val="24"/>
          <w:szCs w:val="24"/>
        </w:rPr>
        <w:t xml:space="preserve"> «</w:t>
      </w:r>
      <w:proofErr w:type="spellStart"/>
      <w:r w:rsidR="002F26D5" w:rsidRPr="009331BC">
        <w:rPr>
          <w:rFonts w:ascii="Times New Roman" w:eastAsia="Times New Roman" w:hAnsi="Times New Roman" w:cs="Times New Roman"/>
          <w:color w:val="000000"/>
          <w:sz w:val="24"/>
          <w:szCs w:val="24"/>
        </w:rPr>
        <w:t>Нижнекокуйское</w:t>
      </w:r>
      <w:proofErr w:type="spellEnd"/>
      <w:r w:rsidR="002F26D5" w:rsidRPr="009331BC">
        <w:rPr>
          <w:rFonts w:ascii="Times New Roman" w:eastAsia="Times New Roman" w:hAnsi="Times New Roman" w:cs="Times New Roman"/>
          <w:color w:val="000000"/>
          <w:sz w:val="24"/>
          <w:szCs w:val="24"/>
        </w:rPr>
        <w:t>»</w:t>
      </w:r>
      <w:r w:rsidRPr="009331BC">
        <w:rPr>
          <w:rFonts w:ascii="Times New Roman" w:eastAsia="Times New Roman" w:hAnsi="Times New Roman" w:cs="Times New Roman"/>
          <w:sz w:val="24"/>
          <w:szCs w:val="24"/>
        </w:rPr>
        <w:t>, а также в сети Интернет на официальном сайте администрации размещены следующие информационные материалы:</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адрес, номера телефонов и факса, график работы, адрес электронной почты администрации;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сведения о предоставляемой муниципальной услуге;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перечень документов, которые заявитель должен представить для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образцы заполнения документов;</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 перечень оснований для отказа в приеме документов, приостановления и отказа в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На официальном сайте администрации </w:t>
      </w:r>
      <w:r w:rsidRPr="009331BC">
        <w:rPr>
          <w:rFonts w:ascii="Times New Roman" w:eastAsia="Times New Roman" w:hAnsi="Times New Roman" w:cs="Times New Roman"/>
          <w:color w:val="000000"/>
          <w:sz w:val="24"/>
          <w:szCs w:val="24"/>
        </w:rPr>
        <w:t xml:space="preserve"> сельского поселения</w:t>
      </w:r>
      <w:r w:rsidRPr="009331BC">
        <w:rPr>
          <w:rFonts w:ascii="Times New Roman" w:eastAsia="Times New Roman" w:hAnsi="Times New Roman" w:cs="Times New Roman"/>
          <w:sz w:val="24"/>
          <w:szCs w:val="24"/>
        </w:rPr>
        <w:t xml:space="preserve"> </w:t>
      </w:r>
      <w:r w:rsidR="002F26D5" w:rsidRPr="009331BC">
        <w:rPr>
          <w:rFonts w:ascii="Times New Roman" w:eastAsia="Times New Roman" w:hAnsi="Times New Roman" w:cs="Times New Roman"/>
          <w:sz w:val="24"/>
          <w:szCs w:val="24"/>
        </w:rPr>
        <w:t xml:space="preserve"> «</w:t>
      </w:r>
      <w:proofErr w:type="spellStart"/>
      <w:r w:rsidR="002F26D5" w:rsidRPr="009331BC">
        <w:rPr>
          <w:rFonts w:ascii="Times New Roman" w:eastAsia="Times New Roman" w:hAnsi="Times New Roman" w:cs="Times New Roman"/>
          <w:sz w:val="24"/>
          <w:szCs w:val="24"/>
        </w:rPr>
        <w:t>Нижнекокуйское</w:t>
      </w:r>
      <w:proofErr w:type="spellEnd"/>
      <w:r w:rsidR="002F26D5" w:rsidRPr="009331BC">
        <w:rPr>
          <w:rFonts w:ascii="Times New Roman" w:eastAsia="Times New Roman" w:hAnsi="Times New Roman" w:cs="Times New Roman"/>
          <w:sz w:val="24"/>
          <w:szCs w:val="24"/>
        </w:rPr>
        <w:t xml:space="preserve">» </w:t>
      </w:r>
      <w:r w:rsidRPr="009331BC">
        <w:rPr>
          <w:rFonts w:ascii="Times New Roman" w:eastAsia="Times New Roman" w:hAnsi="Times New Roman" w:cs="Times New Roman"/>
          <w:sz w:val="24"/>
          <w:szCs w:val="24"/>
        </w:rPr>
        <w:t>информация размещена в разделе, предусмотренном для размещения информации о муниципальных услугах.</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Консультирование по вопросам предоставления муниципальной услуги осуществляется бесплатно.</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A4526" w:rsidRPr="009331BC" w:rsidRDefault="00AA4526" w:rsidP="00AA4526">
      <w:pPr>
        <w:spacing w:after="0" w:line="240" w:lineRule="auto"/>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ab/>
      </w:r>
      <w:proofErr w:type="gramStart"/>
      <w:r w:rsidRPr="009331BC">
        <w:rPr>
          <w:rFonts w:ascii="Times New Roman" w:eastAsia="Times New Roman" w:hAnsi="Times New Roman" w:cs="Times New Roman"/>
          <w:sz w:val="24"/>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Рекомендуемое время для телефонного разговора – не более 10 минут, личного устного информирования – не более 20 минут.</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A4526" w:rsidRPr="009331BC" w:rsidRDefault="00AA4526" w:rsidP="00AA4526">
      <w:pPr>
        <w:spacing w:after="0" w:line="240" w:lineRule="auto"/>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jc w:val="center"/>
        <w:rPr>
          <w:rFonts w:ascii="Times New Roman" w:eastAsia="Times New Roman" w:hAnsi="Times New Roman" w:cs="Times New Roman"/>
          <w:b/>
          <w:sz w:val="24"/>
          <w:szCs w:val="24"/>
        </w:rPr>
      </w:pPr>
      <w:r w:rsidRPr="009331BC">
        <w:rPr>
          <w:rFonts w:ascii="Times New Roman" w:eastAsia="Times New Roman" w:hAnsi="Times New Roman" w:cs="Times New Roman"/>
          <w:b/>
          <w:sz w:val="24"/>
          <w:szCs w:val="24"/>
        </w:rPr>
        <w:t>2. Стандарт предоставления муниципальной услуги</w:t>
      </w:r>
    </w:p>
    <w:p w:rsidR="00AA4526" w:rsidRPr="009331BC" w:rsidRDefault="00AA4526" w:rsidP="00AA4526">
      <w:pPr>
        <w:spacing w:after="0" w:line="240" w:lineRule="auto"/>
        <w:ind w:firstLine="540"/>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w:t>
      </w:r>
      <w:r w:rsidR="002F26D5" w:rsidRPr="009331BC">
        <w:rPr>
          <w:rFonts w:ascii="Times New Roman" w:eastAsia="Times New Roman" w:hAnsi="Times New Roman" w:cs="Times New Roman"/>
          <w:sz w:val="24"/>
          <w:szCs w:val="24"/>
        </w:rPr>
        <w:t>в водных объектов на территории</w:t>
      </w:r>
      <w:r w:rsidRPr="009331BC">
        <w:rPr>
          <w:rFonts w:ascii="Times New Roman" w:eastAsia="Times New Roman" w:hAnsi="Times New Roman" w:cs="Times New Roman"/>
          <w:color w:val="000000"/>
          <w:sz w:val="24"/>
          <w:szCs w:val="24"/>
        </w:rPr>
        <w:t xml:space="preserve"> сельского поселения</w:t>
      </w:r>
      <w:r w:rsidR="002F26D5" w:rsidRPr="009331BC">
        <w:rPr>
          <w:rFonts w:ascii="Times New Roman" w:eastAsia="Times New Roman" w:hAnsi="Times New Roman" w:cs="Times New Roman"/>
          <w:color w:val="000000"/>
          <w:sz w:val="24"/>
          <w:szCs w:val="24"/>
        </w:rPr>
        <w:t xml:space="preserve"> «</w:t>
      </w:r>
      <w:proofErr w:type="spellStart"/>
      <w:r w:rsidR="002F26D5" w:rsidRPr="009331BC">
        <w:rPr>
          <w:rFonts w:ascii="Times New Roman" w:eastAsia="Times New Roman" w:hAnsi="Times New Roman" w:cs="Times New Roman"/>
          <w:color w:val="000000"/>
          <w:sz w:val="24"/>
          <w:szCs w:val="24"/>
        </w:rPr>
        <w:t>Нижнекокуйское</w:t>
      </w:r>
      <w:proofErr w:type="spellEnd"/>
      <w:r w:rsidR="002F26D5" w:rsidRPr="009331BC">
        <w:rPr>
          <w:rFonts w:ascii="Times New Roman" w:eastAsia="Times New Roman" w:hAnsi="Times New Roman" w:cs="Times New Roman"/>
          <w:color w:val="000000"/>
          <w:sz w:val="24"/>
          <w:szCs w:val="24"/>
        </w:rPr>
        <w:t>»</w:t>
      </w:r>
      <w:r w:rsidRPr="009331BC">
        <w:rPr>
          <w:rFonts w:ascii="Times New Roman" w:eastAsia="Times New Roman" w:hAnsi="Times New Roman" w:cs="Times New Roman"/>
          <w:sz w:val="24"/>
          <w:szCs w:val="24"/>
        </w:rPr>
        <w:t>.</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2.2. Муниципальная услуга предоставляется администрацией </w:t>
      </w:r>
      <w:r w:rsidRPr="009331BC">
        <w:rPr>
          <w:rFonts w:ascii="Times New Roman" w:eastAsia="Times New Roman" w:hAnsi="Times New Roman" w:cs="Times New Roman"/>
          <w:color w:val="000000"/>
          <w:sz w:val="24"/>
          <w:szCs w:val="24"/>
        </w:rPr>
        <w:t xml:space="preserve"> сельского поселения</w:t>
      </w:r>
      <w:r w:rsidRPr="009331BC">
        <w:rPr>
          <w:rFonts w:ascii="Times New Roman" w:eastAsia="Times New Roman" w:hAnsi="Times New Roman" w:cs="Times New Roman"/>
          <w:sz w:val="24"/>
          <w:szCs w:val="24"/>
        </w:rPr>
        <w:t xml:space="preserve"> </w:t>
      </w:r>
      <w:r w:rsidR="002F26D5" w:rsidRPr="009331BC">
        <w:rPr>
          <w:rFonts w:ascii="Times New Roman" w:eastAsia="Times New Roman" w:hAnsi="Times New Roman" w:cs="Times New Roman"/>
          <w:color w:val="000000"/>
          <w:sz w:val="24"/>
          <w:szCs w:val="24"/>
        </w:rPr>
        <w:t>«</w:t>
      </w:r>
      <w:proofErr w:type="spellStart"/>
      <w:r w:rsidR="002F26D5" w:rsidRPr="009331BC">
        <w:rPr>
          <w:rFonts w:ascii="Times New Roman" w:eastAsia="Times New Roman" w:hAnsi="Times New Roman" w:cs="Times New Roman"/>
          <w:color w:val="000000"/>
          <w:sz w:val="24"/>
          <w:szCs w:val="24"/>
        </w:rPr>
        <w:t>Нижнекокуйское</w:t>
      </w:r>
      <w:proofErr w:type="spellEnd"/>
      <w:r w:rsidR="002F26D5" w:rsidRPr="009331BC">
        <w:rPr>
          <w:rFonts w:ascii="Times New Roman" w:eastAsia="Times New Roman" w:hAnsi="Times New Roman" w:cs="Times New Roman"/>
          <w:color w:val="000000"/>
          <w:sz w:val="24"/>
          <w:szCs w:val="24"/>
        </w:rPr>
        <w:t>»</w:t>
      </w:r>
      <w:r w:rsidR="002F26D5" w:rsidRPr="009331BC">
        <w:rPr>
          <w:rFonts w:ascii="Times New Roman" w:eastAsia="Times New Roman" w:hAnsi="Times New Roman" w:cs="Times New Roman"/>
          <w:sz w:val="24"/>
          <w:szCs w:val="24"/>
        </w:rPr>
        <w:t xml:space="preserve"> </w:t>
      </w:r>
      <w:r w:rsidRPr="009331BC">
        <w:rPr>
          <w:rFonts w:ascii="Times New Roman" w:eastAsia="Times New Roman" w:hAnsi="Times New Roman" w:cs="Times New Roman"/>
          <w:sz w:val="24"/>
          <w:szCs w:val="24"/>
        </w:rPr>
        <w:t xml:space="preserve">(далее – администрация, уполномоченный орган).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2.2.1. Администрация организует предоставление муниципальной услуги на базе МФЦ на территории </w:t>
      </w:r>
      <w:proofErr w:type="spellStart"/>
      <w:r w:rsidR="002F26D5" w:rsidRPr="009331BC">
        <w:rPr>
          <w:rFonts w:ascii="Times New Roman" w:eastAsia="Times New Roman" w:hAnsi="Times New Roman" w:cs="Times New Roman"/>
          <w:color w:val="000000"/>
          <w:sz w:val="24"/>
          <w:szCs w:val="24"/>
        </w:rPr>
        <w:t>Балейского</w:t>
      </w:r>
      <w:proofErr w:type="spellEnd"/>
      <w:r w:rsidR="002F26D5" w:rsidRPr="009331BC">
        <w:rPr>
          <w:rFonts w:ascii="Times New Roman" w:eastAsia="Times New Roman" w:hAnsi="Times New Roman" w:cs="Times New Roman"/>
          <w:color w:val="000000"/>
          <w:sz w:val="24"/>
          <w:szCs w:val="24"/>
        </w:rPr>
        <w:t xml:space="preserve"> района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2.2.2. </w:t>
      </w:r>
      <w:proofErr w:type="gramStart"/>
      <w:r w:rsidRPr="009331BC">
        <w:rPr>
          <w:rFonts w:ascii="Times New Roman" w:eastAsia="Times New Roman" w:hAnsi="Times New Roman" w:cs="Times New Roman"/>
          <w:sz w:val="24"/>
          <w:szCs w:val="24"/>
        </w:rPr>
        <w:t xml:space="preserve">Администрация, МФЦ, на </w:t>
      </w:r>
      <w:r w:rsidR="00246E88" w:rsidRPr="009331BC">
        <w:rPr>
          <w:rFonts w:ascii="Times New Roman" w:eastAsia="Times New Roman" w:hAnsi="Times New Roman" w:cs="Times New Roman"/>
          <w:sz w:val="24"/>
          <w:szCs w:val="24"/>
        </w:rPr>
        <w:t>базе,</w:t>
      </w:r>
      <w:r w:rsidRPr="009331BC">
        <w:rPr>
          <w:rFonts w:ascii="Times New Roman" w:eastAsia="Times New Roman" w:hAnsi="Times New Roman" w:cs="Times New Roman"/>
          <w:sz w:val="24"/>
          <w:szCs w:val="24"/>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Результатом предоставления муниципальной услуги является: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 xml:space="preserve">-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в форме постановления администрации </w:t>
      </w:r>
      <w:r w:rsidRPr="009331BC">
        <w:rPr>
          <w:rFonts w:ascii="Times New Roman" w:eastAsia="Times New Roman" w:hAnsi="Times New Roman" w:cs="Times New Roman"/>
          <w:color w:val="000000"/>
          <w:sz w:val="24"/>
          <w:szCs w:val="24"/>
        </w:rPr>
        <w:t xml:space="preserve"> сельского поселения</w:t>
      </w:r>
      <w:r w:rsidR="00416170" w:rsidRPr="009331BC">
        <w:rPr>
          <w:rFonts w:ascii="Times New Roman" w:eastAsia="Times New Roman" w:hAnsi="Times New Roman" w:cs="Times New Roman"/>
          <w:color w:val="000000"/>
          <w:sz w:val="24"/>
          <w:szCs w:val="24"/>
        </w:rPr>
        <w:t xml:space="preserve"> </w:t>
      </w:r>
      <w:r w:rsidR="00246E88" w:rsidRPr="009331BC">
        <w:rPr>
          <w:rFonts w:ascii="Times New Roman" w:eastAsia="Times New Roman" w:hAnsi="Times New Roman" w:cs="Times New Roman"/>
          <w:color w:val="000000"/>
          <w:sz w:val="24"/>
          <w:szCs w:val="24"/>
        </w:rPr>
        <w:t>«</w:t>
      </w:r>
      <w:proofErr w:type="spellStart"/>
      <w:r w:rsidR="00246E88" w:rsidRPr="009331BC">
        <w:rPr>
          <w:rFonts w:ascii="Times New Roman" w:eastAsia="Times New Roman" w:hAnsi="Times New Roman" w:cs="Times New Roman"/>
          <w:color w:val="000000"/>
          <w:sz w:val="24"/>
          <w:szCs w:val="24"/>
        </w:rPr>
        <w:t>Нижнекокуйское</w:t>
      </w:r>
      <w:proofErr w:type="spellEnd"/>
      <w:proofErr w:type="gramStart"/>
      <w:r w:rsidR="00246E88" w:rsidRPr="009331BC">
        <w:rPr>
          <w:rFonts w:ascii="Times New Roman" w:eastAsia="Times New Roman" w:hAnsi="Times New Roman" w:cs="Times New Roman"/>
          <w:color w:val="000000"/>
          <w:sz w:val="24"/>
          <w:szCs w:val="24"/>
        </w:rPr>
        <w:t>»</w:t>
      </w:r>
      <w:r w:rsidR="00246E88" w:rsidRPr="009331BC">
        <w:rPr>
          <w:rFonts w:ascii="Times New Roman" w:eastAsia="Times New Roman" w:hAnsi="Times New Roman" w:cs="Times New Roman"/>
          <w:sz w:val="24"/>
          <w:szCs w:val="24"/>
        </w:rPr>
        <w:t>.</w:t>
      </w:r>
      <w:r w:rsidRPr="009331BC">
        <w:rPr>
          <w:rFonts w:ascii="Times New Roman" w:eastAsia="Times New Roman" w:hAnsi="Times New Roman" w:cs="Times New Roman"/>
          <w:sz w:val="24"/>
          <w:szCs w:val="24"/>
        </w:rPr>
        <w:t>;</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мотивированный отказ в предоставлении муниципальной услуги в форме письма Администрации.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AA4526" w:rsidRPr="009331BC" w:rsidRDefault="00AA4526" w:rsidP="00AA4526">
      <w:pPr>
        <w:spacing w:after="0" w:line="240" w:lineRule="auto"/>
        <w:ind w:firstLine="697"/>
        <w:jc w:val="both"/>
        <w:rPr>
          <w:rFonts w:ascii="Times New Roman" w:eastAsia="Times New Roman" w:hAnsi="Times New Roman" w:cs="Times New Roman"/>
          <w:color w:val="000000"/>
          <w:sz w:val="24"/>
          <w:szCs w:val="24"/>
        </w:rPr>
      </w:pPr>
      <w:r w:rsidRPr="009331BC">
        <w:rPr>
          <w:rFonts w:ascii="Times New Roman" w:eastAsia="Times New Roman" w:hAnsi="Times New Roman" w:cs="Times New Roman"/>
          <w:sz w:val="24"/>
          <w:szCs w:val="24"/>
        </w:rPr>
        <w:t xml:space="preserve">2.6.1. </w:t>
      </w:r>
      <w:r w:rsidRPr="009331BC">
        <w:rPr>
          <w:rFonts w:ascii="Times New Roman" w:eastAsia="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Министерства природных ресурсов и экологии Российской Федерации от 15.04.2020 N 220 (далее - Порядок).</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К заявлению прилагаются: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AA4526" w:rsidRPr="009331BC" w:rsidRDefault="00AA4526" w:rsidP="00AA4526">
      <w:pPr>
        <w:spacing w:after="0" w:line="240" w:lineRule="auto"/>
        <w:ind w:firstLine="698"/>
        <w:jc w:val="both"/>
        <w:rPr>
          <w:rFonts w:ascii="Times New Roman" w:eastAsia="Times New Roman" w:hAnsi="Times New Roman" w:cs="Times New Roman"/>
          <w:color w:val="000000"/>
          <w:sz w:val="24"/>
          <w:szCs w:val="24"/>
        </w:rPr>
      </w:pPr>
      <w:r w:rsidRPr="009331BC">
        <w:rPr>
          <w:rFonts w:ascii="Times New Roman" w:eastAsia="Times New Roman" w:hAnsi="Times New Roman" w:cs="Times New Roman"/>
          <w:sz w:val="24"/>
          <w:szCs w:val="24"/>
        </w:rPr>
        <w:t xml:space="preserve">2.6.2. </w:t>
      </w:r>
      <w:r w:rsidRPr="009331BC">
        <w:rPr>
          <w:rFonts w:ascii="Times New Roman" w:eastAsia="Times New Roman" w:hAnsi="Times New Roman" w:cs="Times New Roman"/>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AA4526" w:rsidRPr="009331BC" w:rsidRDefault="00AA4526" w:rsidP="00AA4526">
      <w:pPr>
        <w:spacing w:after="0" w:line="240" w:lineRule="auto"/>
        <w:ind w:firstLine="698"/>
        <w:jc w:val="both"/>
        <w:rPr>
          <w:rFonts w:ascii="Times New Roman" w:eastAsia="Times New Roman" w:hAnsi="Times New Roman" w:cs="Times New Roman"/>
          <w:color w:val="000000"/>
          <w:sz w:val="24"/>
          <w:szCs w:val="24"/>
        </w:rPr>
      </w:pPr>
      <w:r w:rsidRPr="009331BC">
        <w:rPr>
          <w:rFonts w:ascii="Times New Roman" w:eastAsia="Times New Roman" w:hAnsi="Times New Roman" w:cs="Times New Roman"/>
          <w:color w:val="000000"/>
          <w:sz w:val="24"/>
          <w:szCs w:val="24"/>
        </w:rPr>
        <w:t>- выписка из ЕГРЮЛ для юридических лиц.</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w:t>
      </w:r>
      <w:r w:rsidRPr="009331BC">
        <w:rPr>
          <w:rFonts w:ascii="Times New Roman" w:eastAsia="Times New Roman" w:hAnsi="Times New Roman" w:cs="Times New Roman"/>
          <w:sz w:val="24"/>
          <w:szCs w:val="24"/>
        </w:rPr>
        <w:lastRenderedPageBreak/>
        <w:t xml:space="preserve">физического или юридического лица (при подаче заявления представителем), и возвращает указанные документы. </w:t>
      </w:r>
    </w:p>
    <w:p w:rsidR="00AA4526" w:rsidRPr="009331BC" w:rsidRDefault="00AA4526" w:rsidP="00AA4526">
      <w:pPr>
        <w:tabs>
          <w:tab w:val="left" w:pos="567"/>
        </w:tabs>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color w:val="000000"/>
          <w:sz w:val="24"/>
          <w:szCs w:val="24"/>
        </w:rPr>
        <w:t>2.6.5.</w:t>
      </w:r>
      <w:r w:rsidRPr="009331BC">
        <w:rPr>
          <w:rFonts w:ascii="Times New Roman" w:eastAsia="Times New Roman" w:hAnsi="Times New Roman" w:cs="Times New Roman"/>
          <w:color w:val="0000FF"/>
          <w:sz w:val="24"/>
          <w:szCs w:val="24"/>
        </w:rPr>
        <w:t xml:space="preserve"> </w:t>
      </w:r>
      <w:r w:rsidRPr="009331BC">
        <w:rPr>
          <w:rFonts w:ascii="Times New Roman" w:eastAsia="Times New Roman" w:hAnsi="Times New Roman" w:cs="Times New Roman"/>
          <w:sz w:val="24"/>
          <w:szCs w:val="24"/>
        </w:rPr>
        <w:t>Администрация не вправе требовать от заявителя:</w:t>
      </w:r>
    </w:p>
    <w:p w:rsidR="00AA4526" w:rsidRPr="009331BC" w:rsidRDefault="00AA4526" w:rsidP="00AA4526">
      <w:pPr>
        <w:tabs>
          <w:tab w:val="left" w:pos="567"/>
        </w:tabs>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526" w:rsidRPr="009331BC" w:rsidRDefault="00AA4526" w:rsidP="00AA4526">
      <w:pPr>
        <w:tabs>
          <w:tab w:val="left" w:pos="567"/>
        </w:tabs>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9331BC">
        <w:rPr>
          <w:rFonts w:ascii="Times New Roman" w:eastAsia="Times New Roman" w:hAnsi="Times New Roman" w:cs="Times New Roman"/>
          <w:sz w:val="24"/>
          <w:szCs w:val="24"/>
        </w:rPr>
        <w:t xml:space="preserve"> </w:t>
      </w:r>
      <w:proofErr w:type="gramStart"/>
      <w:r w:rsidRPr="009331BC">
        <w:rPr>
          <w:rFonts w:ascii="Times New Roman" w:eastAsia="Times New Roman" w:hAnsi="Times New Roman" w:cs="Times New Roman"/>
          <w:sz w:val="24"/>
          <w:szCs w:val="24"/>
        </w:rPr>
        <w:t>актами Российской Федерации, нормативными правовыми актами Приморского края,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9331BC">
        <w:rPr>
          <w:rFonts w:ascii="Times New Roman" w:eastAsia="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A4526" w:rsidRPr="009331BC" w:rsidRDefault="00AA4526" w:rsidP="00AA4526">
      <w:pPr>
        <w:tabs>
          <w:tab w:val="left" w:pos="567"/>
        </w:tabs>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9331BC">
        <w:rPr>
          <w:rFonts w:ascii="Times New Roman" w:eastAsia="Times New Roman" w:hAnsi="Times New Roman" w:cs="Times New Roman"/>
          <w:sz w:val="24"/>
          <w:szCs w:val="24"/>
        </w:rPr>
        <w:t xml:space="preserve"> государственных и муниципальных услуг»;</w:t>
      </w:r>
    </w:p>
    <w:p w:rsidR="00AA4526" w:rsidRPr="009331BC" w:rsidRDefault="00AA4526" w:rsidP="00AA4526">
      <w:pPr>
        <w:tabs>
          <w:tab w:val="left" w:pos="567"/>
        </w:tabs>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4526" w:rsidRPr="009331BC" w:rsidRDefault="00AA4526" w:rsidP="00AA4526">
      <w:pPr>
        <w:tabs>
          <w:tab w:val="left" w:pos="567"/>
        </w:tabs>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526" w:rsidRPr="009331BC" w:rsidRDefault="00AA4526" w:rsidP="00AA4526">
      <w:pPr>
        <w:tabs>
          <w:tab w:val="left" w:pos="567"/>
        </w:tabs>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4526" w:rsidRPr="009331BC" w:rsidRDefault="00AA4526" w:rsidP="00AA4526">
      <w:pPr>
        <w:tabs>
          <w:tab w:val="left" w:pos="567"/>
        </w:tabs>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4526" w:rsidRPr="009331BC" w:rsidRDefault="00AA4526" w:rsidP="00AA4526">
      <w:pPr>
        <w:tabs>
          <w:tab w:val="left" w:pos="567"/>
        </w:tabs>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331BC">
        <w:rPr>
          <w:rFonts w:ascii="Times New Roman" w:eastAsia="Times New Roman" w:hAnsi="Times New Roman" w:cs="Times New Roman"/>
          <w:sz w:val="24"/>
          <w:szCs w:val="24"/>
        </w:rPr>
        <w:t xml:space="preserve">, </w:t>
      </w:r>
      <w:proofErr w:type="gramStart"/>
      <w:r w:rsidRPr="009331BC">
        <w:rPr>
          <w:rFonts w:ascii="Times New Roman" w:eastAsia="Times New Roman" w:hAnsi="Times New Roman" w:cs="Times New Roman"/>
          <w:sz w:val="24"/>
          <w:szCs w:val="24"/>
        </w:rPr>
        <w:t xml:space="preserve">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w:t>
      </w:r>
      <w:r w:rsidRPr="009331BC">
        <w:rPr>
          <w:rFonts w:ascii="Times New Roman" w:eastAsia="Times New Roman" w:hAnsi="Times New Roman" w:cs="Times New Roman"/>
          <w:sz w:val="24"/>
          <w:szCs w:val="24"/>
        </w:rPr>
        <w:lastRenderedPageBreak/>
        <w:t>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2.7. Исчерпывающий перечень оснований для отказа в приеме документов.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 текст заявления о предоставлении муниципальной услуги не поддается прочтению;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2.8. Исчерпывающий перечень оснований для приостановления или отказа в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2.8.2. Исчерпывающий перечень оснований для отказа в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 недостоверность сведений, содержащихся в заявлении или в приложенных к нему заявителем документах;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3) в случае если, текст заявления не поддается прочтению (при направлении заявления и прилагаемых документов почтовой связью).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4) в случае если, заявление содержит вопросы, не подпадающие под действие Административного регламента.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2.9. Муниципальная услуга предоставляется бесплатно.</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2.11. Максимальный срок регистрации заявления о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 при личном обращении заявителя - в присутствии заявителя в день обращения максимальный срок не должен превышать 15 минут. </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2.12. </w:t>
      </w:r>
      <w:proofErr w:type="gramStart"/>
      <w:r w:rsidRPr="009331BC">
        <w:rPr>
          <w:rFonts w:ascii="Times New Roman" w:eastAsia="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9331BC">
        <w:rPr>
          <w:rFonts w:ascii="Times New Roman" w:eastAsia="Times New Roman" w:hAnsi="Times New Roman" w:cs="Times New Roman"/>
          <w:sz w:val="24"/>
          <w:szCs w:val="24"/>
        </w:rPr>
        <w:t xml:space="preserve"> законодательством Российской Федерации о социальной защите инвалидов.</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Места предоставления муниципальной услуги оборудуются </w:t>
      </w:r>
      <w:proofErr w:type="gramStart"/>
      <w:r w:rsidRPr="009331BC">
        <w:rPr>
          <w:rFonts w:ascii="Times New Roman" w:eastAsia="Times New Roman" w:hAnsi="Times New Roman" w:cs="Times New Roman"/>
          <w:sz w:val="24"/>
          <w:szCs w:val="24"/>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331BC">
        <w:rPr>
          <w:rFonts w:ascii="Times New Roman" w:eastAsia="Times New Roman" w:hAnsi="Times New Roman" w:cs="Times New Roman"/>
          <w:sz w:val="24"/>
          <w:szCs w:val="24"/>
        </w:rPr>
        <w:t xml:space="preserve"> инвалидов, в том числе обеспечиваются:</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331BC">
        <w:rPr>
          <w:rFonts w:ascii="Times New Roman" w:eastAsia="Times New Roman" w:hAnsi="Times New Roman" w:cs="Times New Roman"/>
          <w:sz w:val="24"/>
          <w:szCs w:val="24"/>
        </w:rPr>
        <w:t>сурдопереводчика</w:t>
      </w:r>
      <w:proofErr w:type="spellEnd"/>
      <w:r w:rsidRPr="009331BC">
        <w:rPr>
          <w:rFonts w:ascii="Times New Roman" w:eastAsia="Times New Roman" w:hAnsi="Times New Roman" w:cs="Times New Roman"/>
          <w:sz w:val="24"/>
          <w:szCs w:val="24"/>
        </w:rPr>
        <w:t xml:space="preserve"> и </w:t>
      </w:r>
      <w:proofErr w:type="spellStart"/>
      <w:r w:rsidRPr="009331BC">
        <w:rPr>
          <w:rFonts w:ascii="Times New Roman" w:eastAsia="Times New Roman" w:hAnsi="Times New Roman" w:cs="Times New Roman"/>
          <w:sz w:val="24"/>
          <w:szCs w:val="24"/>
        </w:rPr>
        <w:t>тифлосурдопереводчика</w:t>
      </w:r>
      <w:proofErr w:type="spellEnd"/>
      <w:r w:rsidRPr="009331BC">
        <w:rPr>
          <w:rFonts w:ascii="Times New Roman" w:eastAsia="Times New Roman" w:hAnsi="Times New Roman" w:cs="Times New Roman"/>
          <w:sz w:val="24"/>
          <w:szCs w:val="24"/>
        </w:rPr>
        <w:t>;</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2.12.2. Прием документов в уполномоченном органе осуществляется в специально оборудованных помещениях или отведенных для этого кабинетах.</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Информационные стенды размещаются на видном, доступном месте.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Оформление информационных листов осуществляется удобным для чтения шрифтом – </w:t>
      </w:r>
      <w:proofErr w:type="spellStart"/>
      <w:r w:rsidRPr="009331BC">
        <w:rPr>
          <w:rFonts w:ascii="Times New Roman" w:eastAsia="Times New Roman" w:hAnsi="Times New Roman" w:cs="Times New Roman"/>
          <w:sz w:val="24"/>
          <w:szCs w:val="24"/>
        </w:rPr>
        <w:t>Times</w:t>
      </w:r>
      <w:proofErr w:type="spellEnd"/>
      <w:r w:rsidRPr="009331BC">
        <w:rPr>
          <w:rFonts w:ascii="Times New Roman" w:eastAsia="Times New Roman" w:hAnsi="Times New Roman" w:cs="Times New Roman"/>
          <w:sz w:val="24"/>
          <w:szCs w:val="24"/>
        </w:rPr>
        <w:t xml:space="preserve"> </w:t>
      </w:r>
      <w:proofErr w:type="spellStart"/>
      <w:r w:rsidRPr="009331BC">
        <w:rPr>
          <w:rFonts w:ascii="Times New Roman" w:eastAsia="Times New Roman" w:hAnsi="Times New Roman" w:cs="Times New Roman"/>
          <w:sz w:val="24"/>
          <w:szCs w:val="24"/>
        </w:rPr>
        <w:t>New</w:t>
      </w:r>
      <w:proofErr w:type="spellEnd"/>
      <w:r w:rsidRPr="009331BC">
        <w:rPr>
          <w:rFonts w:ascii="Times New Roman" w:eastAsia="Times New Roman" w:hAnsi="Times New Roman" w:cs="Times New Roman"/>
          <w:sz w:val="24"/>
          <w:szCs w:val="24"/>
        </w:rPr>
        <w:t xml:space="preserve"> </w:t>
      </w:r>
      <w:proofErr w:type="spellStart"/>
      <w:r w:rsidRPr="009331BC">
        <w:rPr>
          <w:rFonts w:ascii="Times New Roman" w:eastAsia="Times New Roman" w:hAnsi="Times New Roman" w:cs="Times New Roman"/>
          <w:sz w:val="24"/>
          <w:szCs w:val="24"/>
        </w:rPr>
        <w:t>Roman</w:t>
      </w:r>
      <w:proofErr w:type="spellEnd"/>
      <w:r w:rsidRPr="009331BC">
        <w:rPr>
          <w:rFonts w:ascii="Times New Roman" w:eastAsia="Times New Roman" w:hAnsi="Times New Roman" w:cs="Times New Roman"/>
          <w:sz w:val="24"/>
          <w:szCs w:val="24"/>
        </w:rPr>
        <w:t xml:space="preserve">, формат листа A-4; текст – прописные буквы, размером шрифта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16 – обычный, наименование – заглавные буквы, размером шрифта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16 – жирный, поля – 1 см вкруговую. Тексты материалов должны быть напечатаны без </w:t>
      </w:r>
      <w:r w:rsidRPr="009331BC">
        <w:rPr>
          <w:rFonts w:ascii="Times New Roman" w:eastAsia="Times New Roman" w:hAnsi="Times New Roman" w:cs="Times New Roman"/>
          <w:sz w:val="24"/>
          <w:szCs w:val="24"/>
        </w:rPr>
        <w:lastRenderedPageBreak/>
        <w:t>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комфортное расположение заявителя и должностного лица уполномоченного органа;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возможность и удобство оформления заявителем письменного обращения;</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телефонную связь;</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возможность копирования документов;</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доступ к нормативным правовым актам, регулирующим предоставление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наличие письменных принадлежностей и бумаги формата A4.</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9331BC">
        <w:rPr>
          <w:rFonts w:ascii="Times New Roman" w:eastAsia="Times New Roman" w:hAnsi="Times New Roman" w:cs="Times New Roman"/>
          <w:sz w:val="24"/>
          <w:szCs w:val="24"/>
        </w:rPr>
        <w:t>бэйджами</w:t>
      </w:r>
      <w:proofErr w:type="spellEnd"/>
      <w:r w:rsidRPr="009331BC">
        <w:rPr>
          <w:rFonts w:ascii="Times New Roman" w:eastAsia="Times New Roman" w:hAnsi="Times New Roman" w:cs="Times New Roman"/>
          <w:sz w:val="24"/>
          <w:szCs w:val="24"/>
        </w:rPr>
        <w:t>) и (или) настольными табличками.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2.12.8. Требования к обеспечению доступности предоставления муниципальной услуги для инвалидов.</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а) возможность беспрепятственного входа в помещения уполномоченного органа и выхода из них;</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9331BC">
        <w:rPr>
          <w:rFonts w:ascii="Times New Roman" w:eastAsia="Times New Roman" w:hAnsi="Times New Roman" w:cs="Times New Roman"/>
          <w:sz w:val="24"/>
          <w:szCs w:val="24"/>
        </w:rPr>
        <w:t>ассистивных</w:t>
      </w:r>
      <w:proofErr w:type="spellEnd"/>
      <w:r w:rsidRPr="009331BC">
        <w:rPr>
          <w:rFonts w:ascii="Times New Roman" w:eastAsia="Times New Roman" w:hAnsi="Times New Roman" w:cs="Times New Roman"/>
          <w:sz w:val="24"/>
          <w:szCs w:val="24"/>
        </w:rPr>
        <w:t xml:space="preserve"> и вспомогательных технологий, а также сменного кресла-коляски;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w:t>
      </w:r>
      <w:r w:rsidRPr="009331BC">
        <w:rPr>
          <w:rFonts w:ascii="Times New Roman" w:eastAsia="Times New Roman" w:hAnsi="Times New Roman" w:cs="Times New Roman"/>
          <w:sz w:val="24"/>
          <w:szCs w:val="24"/>
        </w:rPr>
        <w:lastRenderedPageBreak/>
        <w:t xml:space="preserve">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9331BC">
        <w:rPr>
          <w:rFonts w:ascii="Times New Roman" w:eastAsia="Times New Roman" w:hAnsi="Times New Roman" w:cs="Times New Roman"/>
          <w:sz w:val="24"/>
          <w:szCs w:val="24"/>
        </w:rPr>
        <w:t>сурдопереводчика</w:t>
      </w:r>
      <w:proofErr w:type="spellEnd"/>
      <w:r w:rsidRPr="009331BC">
        <w:rPr>
          <w:rFonts w:ascii="Times New Roman" w:eastAsia="Times New Roman" w:hAnsi="Times New Roman" w:cs="Times New Roman"/>
          <w:sz w:val="24"/>
          <w:szCs w:val="24"/>
        </w:rPr>
        <w:t xml:space="preserve"> и </w:t>
      </w:r>
      <w:proofErr w:type="spellStart"/>
      <w:r w:rsidRPr="009331BC">
        <w:rPr>
          <w:rFonts w:ascii="Times New Roman" w:eastAsia="Times New Roman" w:hAnsi="Times New Roman" w:cs="Times New Roman"/>
          <w:sz w:val="24"/>
          <w:szCs w:val="24"/>
        </w:rPr>
        <w:t>тифлосурдопереводчика</w:t>
      </w:r>
      <w:proofErr w:type="spellEnd"/>
      <w:r w:rsidRPr="009331BC">
        <w:rPr>
          <w:rFonts w:ascii="Times New Roman" w:eastAsia="Times New Roman" w:hAnsi="Times New Roman" w:cs="Times New Roman"/>
          <w:sz w:val="24"/>
          <w:szCs w:val="24"/>
        </w:rPr>
        <w:t>;</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386н;</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2.13. Показатели доступности и качества муниципальной услуги</w:t>
      </w:r>
    </w:p>
    <w:p w:rsidR="00AA4526" w:rsidRPr="009331BC" w:rsidRDefault="00AA4526" w:rsidP="00AA4526">
      <w:pPr>
        <w:spacing w:after="0" w:line="240" w:lineRule="auto"/>
        <w:ind w:firstLine="709"/>
        <w:jc w:val="both"/>
        <w:rPr>
          <w:rFonts w:ascii="Times New Roman" w:eastAsia="Calibri" w:hAnsi="Times New Roman" w:cs="Times New Roman"/>
          <w:sz w:val="24"/>
          <w:szCs w:val="24"/>
        </w:rPr>
      </w:pP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2.13.1. Основными показателями доступности и качества муниципальной услуги являются:</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установление должностных лиц, ответственных за предоставление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установление и соблюдение требований к помещениям, в которых предоставляется услуга;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w:t>
      </w:r>
      <w:r w:rsidRPr="009331BC">
        <w:rPr>
          <w:rFonts w:ascii="Times New Roman" w:eastAsia="Times New Roman" w:hAnsi="Times New Roman" w:cs="Times New Roman"/>
          <w:sz w:val="24"/>
          <w:szCs w:val="24"/>
        </w:rPr>
        <w:lastRenderedPageBreak/>
        <w:t>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уполномоченный орган;</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через МФЦ в уполномоченный орган;</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sidRPr="009331BC">
        <w:rPr>
          <w:rFonts w:ascii="Times New Roman" w:eastAsia="Times New Roman" w:hAnsi="Times New Roman" w:cs="Times New Roman"/>
          <w:sz w:val="24"/>
          <w:szCs w:val="24"/>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 Федерального закона от 6 апреля 2011 года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63-ФЗ «Об электронной подписи».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w:t>
      </w:r>
      <w:r w:rsidRPr="009331BC">
        <w:rPr>
          <w:rFonts w:ascii="Times New Roman" w:eastAsia="Times New Roman" w:hAnsi="Times New Roman" w:cs="Times New Roman"/>
          <w:sz w:val="24"/>
          <w:szCs w:val="24"/>
        </w:rPr>
        <w:lastRenderedPageBreak/>
        <w:t>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9331BC">
        <w:rPr>
          <w:rFonts w:ascii="Times New Roman" w:eastAsia="Times New Roman" w:hAnsi="Times New Roman" w:cs="Times New Roman"/>
          <w:sz w:val="24"/>
          <w:szCs w:val="24"/>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w:t>
      </w:r>
      <w:r w:rsidR="005700D6" w:rsidRPr="009331BC">
        <w:rPr>
          <w:rFonts w:ascii="Times New Roman" w:eastAsia="Times New Roman" w:hAnsi="Times New Roman" w:cs="Times New Roman"/>
          <w:sz w:val="24"/>
          <w:szCs w:val="24"/>
        </w:rPr>
        <w:t>нным учреждением) по Забайкальскому</w:t>
      </w:r>
      <w:r w:rsidRPr="009331BC">
        <w:rPr>
          <w:rFonts w:ascii="Times New Roman" w:eastAsia="Times New Roman" w:hAnsi="Times New Roman" w:cs="Times New Roman"/>
          <w:sz w:val="24"/>
          <w:szCs w:val="24"/>
        </w:rPr>
        <w:t xml:space="preserve"> краю (СНИЛС), и пароль, полученный после регистрации на Едином и Региональном портале; </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2.14.5. МФЦ при обращении заявителя (представителя заявителя) </w:t>
      </w:r>
      <w:r w:rsidRPr="009331BC">
        <w:rPr>
          <w:rFonts w:ascii="Times New Roman" w:eastAsia="Times New Roman" w:hAnsi="Times New Roman" w:cs="Times New Roman"/>
          <w:sz w:val="24"/>
          <w:szCs w:val="24"/>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w:t>
      </w:r>
      <w:r w:rsidRPr="009331BC">
        <w:rPr>
          <w:rFonts w:ascii="Times New Roman" w:eastAsia="Times New Roman" w:hAnsi="Times New Roman" w:cs="Times New Roman"/>
          <w:sz w:val="24"/>
          <w:szCs w:val="24"/>
        </w:rPr>
        <w:lastRenderedPageBreak/>
        <w:t xml:space="preserve">целью направления </w:t>
      </w:r>
      <w:r w:rsidRPr="009331BC">
        <w:rPr>
          <w:rFonts w:ascii="Times New Roman" w:eastAsia="Times New Roman" w:hAnsi="Times New Roman" w:cs="Times New Roman"/>
          <w:sz w:val="24"/>
          <w:szCs w:val="24"/>
        </w:rPr>
        <w:br/>
        <w:t>уполномоченный орган для принятия решения о предоставлении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w:t>
      </w:r>
      <w:r w:rsidR="005700D6" w:rsidRPr="009331BC">
        <w:rPr>
          <w:rFonts w:ascii="Times New Roman" w:eastAsia="Times New Roman" w:hAnsi="Times New Roman" w:cs="Times New Roman"/>
          <w:sz w:val="24"/>
          <w:szCs w:val="24"/>
        </w:rPr>
        <w:t>женный на территории Забайкальского</w:t>
      </w:r>
      <w:r w:rsidRPr="009331BC">
        <w:rPr>
          <w:rFonts w:ascii="Times New Roman" w:eastAsia="Times New Roman" w:hAnsi="Times New Roman" w:cs="Times New Roman"/>
          <w:sz w:val="24"/>
          <w:szCs w:val="24"/>
        </w:rPr>
        <w:t xml:space="preserve"> края, независимо от места его регис</w:t>
      </w:r>
      <w:r w:rsidR="005700D6" w:rsidRPr="009331BC">
        <w:rPr>
          <w:rFonts w:ascii="Times New Roman" w:eastAsia="Times New Roman" w:hAnsi="Times New Roman" w:cs="Times New Roman"/>
          <w:sz w:val="24"/>
          <w:szCs w:val="24"/>
        </w:rPr>
        <w:t>трации на территории Забайкальского</w:t>
      </w:r>
      <w:r w:rsidRPr="009331BC">
        <w:rPr>
          <w:rFonts w:ascii="Times New Roman" w:eastAsia="Times New Roman" w:hAnsi="Times New Roman" w:cs="Times New Roman"/>
          <w:sz w:val="24"/>
          <w:szCs w:val="24"/>
        </w:rPr>
        <w:t xml:space="preserve"> края, места распол</w:t>
      </w:r>
      <w:r w:rsidR="005700D6" w:rsidRPr="009331BC">
        <w:rPr>
          <w:rFonts w:ascii="Times New Roman" w:eastAsia="Times New Roman" w:hAnsi="Times New Roman" w:cs="Times New Roman"/>
          <w:sz w:val="24"/>
          <w:szCs w:val="24"/>
        </w:rPr>
        <w:t>ожения на территории Забайкальского</w:t>
      </w:r>
      <w:r w:rsidRPr="009331BC">
        <w:rPr>
          <w:rFonts w:ascii="Times New Roman" w:eastAsia="Times New Roman" w:hAnsi="Times New Roman" w:cs="Times New Roman"/>
          <w:sz w:val="24"/>
          <w:szCs w:val="24"/>
        </w:rPr>
        <w:t xml:space="preserve"> края объектов недвижимости.</w:t>
      </w:r>
    </w:p>
    <w:p w:rsidR="00AA4526" w:rsidRPr="009331BC" w:rsidRDefault="00AA4526" w:rsidP="00AA4526">
      <w:pPr>
        <w:spacing w:after="0" w:line="240" w:lineRule="auto"/>
        <w:jc w:val="both"/>
        <w:rPr>
          <w:rFonts w:ascii="Times New Roman" w:eastAsia="Calibri" w:hAnsi="Times New Roman" w:cs="Times New Roman"/>
          <w:sz w:val="24"/>
          <w:szCs w:val="24"/>
        </w:rPr>
      </w:pPr>
    </w:p>
    <w:p w:rsidR="00AA4526" w:rsidRPr="009331BC" w:rsidRDefault="00AA4526" w:rsidP="00AA4526">
      <w:pPr>
        <w:spacing w:after="0" w:line="240" w:lineRule="auto"/>
        <w:jc w:val="center"/>
        <w:rPr>
          <w:rFonts w:ascii="Times New Roman" w:eastAsia="Times New Roman" w:hAnsi="Times New Roman" w:cs="Times New Roman"/>
          <w:b/>
          <w:sz w:val="24"/>
          <w:szCs w:val="24"/>
        </w:rPr>
      </w:pPr>
      <w:r w:rsidRPr="009331BC">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A4526" w:rsidRPr="009331BC" w:rsidRDefault="00AA4526" w:rsidP="00AA4526">
      <w:pPr>
        <w:spacing w:after="0" w:line="240" w:lineRule="auto"/>
        <w:jc w:val="center"/>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прием и регистрация заявления</w:t>
      </w:r>
      <w:proofErr w:type="gramStart"/>
      <w:r w:rsidRPr="009331BC">
        <w:rPr>
          <w:rFonts w:ascii="Times New Roman" w:eastAsia="Times New Roman" w:hAnsi="Times New Roman" w:cs="Times New Roman"/>
          <w:sz w:val="24"/>
          <w:szCs w:val="24"/>
        </w:rPr>
        <w:t xml:space="preserve"> ;</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рассмотрение заявления и направление на исполнение;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исполнение заявления, направление уведомления о продлении срока исполнения запроса.</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3.2. Последовательность действий должностных лиц при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3.2.1. Прием и регистрация запроса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проверяет полноту заполнения обязательных реквизитов;</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принимает или отказывает заявителю в приеме документов по причинам, изложенным в пункте 2.7 настоящего административного  регламента;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регистрирует заявление в порядке приема и регистрации входящей корреспонденции;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направляет заявление на рассмотрение.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принимает запрос;</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регистрирует заявление в порядке приема и регистрации входящей корреспонденции;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направляет заявление на рассмотрение.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sidRPr="009331BC">
          <w:rPr>
            <w:rFonts w:ascii="Times New Roman" w:eastAsia="Times New Roman" w:hAnsi="Times New Roman" w:cs="Times New Roman"/>
            <w:color w:val="0000FF"/>
            <w:sz w:val="24"/>
            <w:szCs w:val="24"/>
            <w:u w:val="single"/>
          </w:rPr>
          <w:t>статье 11</w:t>
        </w:r>
      </w:hyperlink>
      <w:r w:rsidRPr="009331BC">
        <w:rPr>
          <w:rFonts w:ascii="Times New Roman" w:eastAsia="Times New Roman" w:hAnsi="Times New Roman" w:cs="Times New Roman"/>
          <w:sz w:val="24"/>
          <w:szCs w:val="24"/>
        </w:rPr>
        <w:t xml:space="preserve"> Федерального закона «Об электронной подписи»;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 распечатывает заявление;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 регистрирует заявление в порядке приема и регистрации входящей корреспонденции;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направляет заявление на рассмотрение.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8">
        <w:r w:rsidRPr="009331BC">
          <w:rPr>
            <w:rFonts w:ascii="Times New Roman" w:eastAsia="Times New Roman" w:hAnsi="Times New Roman" w:cs="Times New Roman"/>
            <w:color w:val="0000FF"/>
            <w:sz w:val="24"/>
            <w:szCs w:val="24"/>
            <w:u w:val="single"/>
          </w:rPr>
          <w:t>статьи 11</w:t>
        </w:r>
      </w:hyperlink>
      <w:r w:rsidRPr="009331BC">
        <w:rPr>
          <w:rFonts w:ascii="Times New Roman" w:eastAsia="Times New Roman" w:hAnsi="Times New Roman" w:cs="Times New Roman"/>
          <w:sz w:val="24"/>
          <w:szCs w:val="24"/>
        </w:rPr>
        <w:t xml:space="preserve"> Федерального закона «Об электронной подписи», которые послужили основанием для</w:t>
      </w:r>
      <w:proofErr w:type="gramEnd"/>
      <w:r w:rsidRPr="009331BC">
        <w:rPr>
          <w:rFonts w:ascii="Times New Roman" w:eastAsia="Times New Roman" w:hAnsi="Times New Roman" w:cs="Times New Roman"/>
          <w:sz w:val="24"/>
          <w:szCs w:val="24"/>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9">
        <w:r w:rsidRPr="009331BC">
          <w:rPr>
            <w:rFonts w:ascii="Times New Roman" w:eastAsia="Times New Roman" w:hAnsi="Times New Roman" w:cs="Times New Roman"/>
            <w:color w:val="0000FF"/>
            <w:sz w:val="24"/>
            <w:szCs w:val="24"/>
            <w:u w:val="single"/>
          </w:rPr>
          <w:t>системе</w:t>
        </w:r>
      </w:hyperlink>
      <w:r w:rsidRPr="009331BC">
        <w:rPr>
          <w:rFonts w:ascii="Times New Roman" w:eastAsia="Times New Roman" w:hAnsi="Times New Roman" w:cs="Times New Roman"/>
          <w:sz w:val="24"/>
          <w:szCs w:val="24"/>
        </w:rPr>
        <w:t xml:space="preserve"> «Единый портал государственных и муниципальных услуг (функций)».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9331BC">
        <w:rPr>
          <w:rFonts w:ascii="Times New Roman" w:eastAsia="Times New Roman" w:hAnsi="Times New Roman" w:cs="Times New Roman"/>
          <w:sz w:val="24"/>
          <w:szCs w:val="24"/>
        </w:rPr>
        <w:t>стороны первого листа заявления даты регистрации</w:t>
      </w:r>
      <w:proofErr w:type="gramEnd"/>
      <w:r w:rsidRPr="009331BC">
        <w:rPr>
          <w:rFonts w:ascii="Times New Roman" w:eastAsia="Times New Roman" w:hAnsi="Times New Roman" w:cs="Times New Roman"/>
          <w:sz w:val="24"/>
          <w:szCs w:val="24"/>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Максимальный срок выполнения административной процедуры:</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при личном приеме граждан - не более 15 минут;</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3.2.2. Рассмотрение заявления и направление на исполнение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Основанием для начала административной процедуры является регистрация заявления.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Максимальный срок выполнения административной процедуры: 2 рабочих дня.</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3.2.3. Исполнение запроса, направление уведомления о продлении срока исполнения запроса.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Основанием для начала административной процедуры является поступление заявления с резолюцией ответственному исполнителю.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Ответственный сотрудник, осуществляет следующие действия: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наличии оснований, указанных в пункте 2.8.2. настоящего административного регламента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 исполняет запрос согласно требованиям Порядка, а именно подготавливает проект постановления Администрации по форме согласно приложению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9331BC">
        <w:rPr>
          <w:rFonts w:ascii="Times New Roman" w:eastAsia="Times New Roman" w:hAnsi="Times New Roman" w:cs="Times New Roman"/>
          <w:sz w:val="24"/>
          <w:szCs w:val="24"/>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После подписания Главой </w:t>
      </w:r>
      <w:r w:rsidRPr="009331BC">
        <w:rPr>
          <w:rFonts w:ascii="Times New Roman" w:eastAsia="Times New Roman" w:hAnsi="Times New Roman" w:cs="Times New Roman"/>
          <w:color w:val="000000"/>
          <w:sz w:val="24"/>
          <w:szCs w:val="24"/>
        </w:rPr>
        <w:t xml:space="preserve"> сельского поселения</w:t>
      </w:r>
      <w:r w:rsidR="005700D6" w:rsidRPr="009331BC">
        <w:rPr>
          <w:rFonts w:ascii="Times New Roman" w:eastAsia="Times New Roman" w:hAnsi="Times New Roman" w:cs="Times New Roman"/>
          <w:color w:val="000000"/>
          <w:sz w:val="24"/>
          <w:szCs w:val="24"/>
        </w:rPr>
        <w:t xml:space="preserve"> «</w:t>
      </w:r>
      <w:proofErr w:type="spellStart"/>
      <w:r w:rsidR="005700D6" w:rsidRPr="009331BC">
        <w:rPr>
          <w:rFonts w:ascii="Times New Roman" w:eastAsia="Times New Roman" w:hAnsi="Times New Roman" w:cs="Times New Roman"/>
          <w:color w:val="000000"/>
          <w:sz w:val="24"/>
          <w:szCs w:val="24"/>
        </w:rPr>
        <w:t>Нижнекокуйское</w:t>
      </w:r>
      <w:proofErr w:type="spellEnd"/>
      <w:r w:rsidR="005700D6" w:rsidRPr="009331BC">
        <w:rPr>
          <w:rFonts w:ascii="Times New Roman" w:eastAsia="Times New Roman" w:hAnsi="Times New Roman" w:cs="Times New Roman"/>
          <w:color w:val="000000"/>
          <w:sz w:val="24"/>
          <w:szCs w:val="24"/>
        </w:rPr>
        <w:t>»</w:t>
      </w:r>
      <w:proofErr w:type="gramStart"/>
      <w:r w:rsidR="005700D6" w:rsidRPr="009331BC">
        <w:rPr>
          <w:rFonts w:ascii="Times New Roman" w:eastAsia="Times New Roman" w:hAnsi="Times New Roman" w:cs="Times New Roman"/>
          <w:sz w:val="24"/>
          <w:szCs w:val="24"/>
        </w:rPr>
        <w:t>.</w:t>
      </w:r>
      <w:proofErr w:type="gramEnd"/>
      <w:r w:rsidRPr="009331BC">
        <w:rPr>
          <w:rFonts w:ascii="Times New Roman" w:eastAsia="Times New Roman" w:hAnsi="Times New Roman" w:cs="Times New Roman"/>
          <w:sz w:val="24"/>
          <w:szCs w:val="24"/>
        </w:rPr>
        <w:t xml:space="preserve"> </w:t>
      </w:r>
      <w:proofErr w:type="gramStart"/>
      <w:r w:rsidRPr="009331BC">
        <w:rPr>
          <w:rFonts w:ascii="Times New Roman" w:eastAsia="Times New Roman" w:hAnsi="Times New Roman" w:cs="Times New Roman"/>
          <w:sz w:val="24"/>
          <w:szCs w:val="24"/>
        </w:rPr>
        <w:t>п</w:t>
      </w:r>
      <w:proofErr w:type="gramEnd"/>
      <w:r w:rsidRPr="009331BC">
        <w:rPr>
          <w:rFonts w:ascii="Times New Roman" w:eastAsia="Times New Roman" w:hAnsi="Times New Roman" w:cs="Times New Roman"/>
          <w:sz w:val="24"/>
          <w:szCs w:val="24"/>
        </w:rPr>
        <w:t>одготовленного документа – постановления Администрации, отказ передается уполномоченному сотруднику для отправки (вручения).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Сотрудник, ответственный за отправку корреспонденции, осуществляет следующие действия: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регистрирует поступившие к отправке документы в порядке регистрации исходящей корреспонденции;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Результатом выполнения административной процедуры является отправление (выдача) заявителю результата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Максимальный срок выполнения административной процедуры: </w:t>
      </w:r>
      <w:r w:rsidRPr="009331BC">
        <w:rPr>
          <w:rFonts w:ascii="Times New Roman" w:eastAsia="Times New Roman" w:hAnsi="Times New Roman" w:cs="Times New Roman"/>
          <w:sz w:val="24"/>
          <w:szCs w:val="24"/>
        </w:rPr>
        <w:br/>
        <w:t>13 рабочих дней.</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 3.3. Перечень административных процедур (действий) при предоставлении муниципальных услуг в электронной форме</w:t>
      </w:r>
    </w:p>
    <w:p w:rsidR="00AA4526" w:rsidRPr="009331BC" w:rsidRDefault="00AA4526" w:rsidP="00AA4526">
      <w:pPr>
        <w:spacing w:after="0" w:line="240" w:lineRule="auto"/>
        <w:ind w:firstLine="567"/>
        <w:jc w:val="both"/>
        <w:rPr>
          <w:rFonts w:ascii="Times New Roman" w:eastAsia="Calibri" w:hAnsi="Times New Roman" w:cs="Times New Roman"/>
          <w:b/>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3.3.2. Предоставление муниципальной услуги в электронной форме включает в себя следующие административные процедуры:</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 прием Заявления и документов (информации), необходимых для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 проверка действительность усиленной квалифицированной электронной подписи;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4) принятие решения о подготовке выписки, уведомления;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 направление заявителю уведомления о приеме заявления или отказа в приеме к рассмотрению заявления;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6) формирование результата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7) направление (выдача) результата.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shd w:val="clear" w:color="auto" w:fill="FFFFFF"/>
        </w:rPr>
      </w:pPr>
      <w:r w:rsidRPr="009331BC">
        <w:rPr>
          <w:rFonts w:ascii="Times New Roman" w:eastAsia="Times New Roman" w:hAnsi="Times New Roman" w:cs="Times New Roman"/>
          <w:sz w:val="24"/>
          <w:szCs w:val="24"/>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9331BC">
        <w:rPr>
          <w:rFonts w:ascii="Times New Roman" w:eastAsia="Times New Roman" w:hAnsi="Times New Roman" w:cs="Times New Roman"/>
          <w:sz w:val="24"/>
          <w:szCs w:val="24"/>
          <w:shd w:val="clear" w:color="auto" w:fill="FFFFFF"/>
        </w:rPr>
        <w:t>от</w:t>
      </w:r>
      <w:r w:rsidRPr="009331BC">
        <w:rPr>
          <w:rFonts w:ascii="Times New Roman" w:eastAsia="PT Serif" w:hAnsi="Times New Roman" w:cs="Times New Roman"/>
          <w:sz w:val="24"/>
          <w:szCs w:val="24"/>
          <w:shd w:val="clear" w:color="auto" w:fill="FFFFFF"/>
        </w:rPr>
        <w:t xml:space="preserve"> 27 </w:t>
      </w:r>
      <w:r w:rsidRPr="009331BC">
        <w:rPr>
          <w:rFonts w:ascii="Times New Roman" w:eastAsia="Times New Roman" w:hAnsi="Times New Roman" w:cs="Times New Roman"/>
          <w:sz w:val="24"/>
          <w:szCs w:val="24"/>
          <w:shd w:val="clear" w:color="auto" w:fill="FFFFFF"/>
        </w:rPr>
        <w:t>июля</w:t>
      </w:r>
      <w:r w:rsidRPr="009331BC">
        <w:rPr>
          <w:rFonts w:ascii="Times New Roman" w:eastAsia="PT Serif" w:hAnsi="Times New Roman" w:cs="Times New Roman"/>
          <w:sz w:val="24"/>
          <w:szCs w:val="24"/>
          <w:shd w:val="clear" w:color="auto" w:fill="FFFFFF"/>
        </w:rPr>
        <w:t xml:space="preserve"> 2010 </w:t>
      </w:r>
      <w:r w:rsidRPr="009331BC">
        <w:rPr>
          <w:rFonts w:ascii="Times New Roman" w:eastAsia="Times New Roman" w:hAnsi="Times New Roman" w:cs="Times New Roman"/>
          <w:sz w:val="24"/>
          <w:szCs w:val="24"/>
          <w:shd w:val="clear" w:color="auto" w:fill="FFFFFF"/>
        </w:rPr>
        <w:t>г</w:t>
      </w:r>
      <w:r w:rsidRPr="009331BC">
        <w:rPr>
          <w:rFonts w:ascii="Times New Roman" w:eastAsia="PT Serif" w:hAnsi="Times New Roman" w:cs="Times New Roman"/>
          <w:sz w:val="24"/>
          <w:szCs w:val="24"/>
          <w:shd w:val="clear" w:color="auto" w:fill="FFFFFF"/>
        </w:rPr>
        <w:t>. N 210-</w:t>
      </w:r>
      <w:r w:rsidRPr="009331BC">
        <w:rPr>
          <w:rFonts w:ascii="Times New Roman" w:eastAsia="Times New Roman" w:hAnsi="Times New Roman" w:cs="Times New Roman"/>
          <w:sz w:val="24"/>
          <w:szCs w:val="24"/>
          <w:shd w:val="clear" w:color="auto" w:fill="FFFFFF"/>
        </w:rPr>
        <w:t>ФЗ</w:t>
      </w:r>
      <w:r w:rsidRPr="009331BC">
        <w:rPr>
          <w:rFonts w:ascii="Times New Roman" w:eastAsia="PT Serif" w:hAnsi="Times New Roman" w:cs="Times New Roman"/>
          <w:sz w:val="24"/>
          <w:szCs w:val="24"/>
          <w:shd w:val="clear" w:color="auto" w:fill="FFFFFF"/>
        </w:rPr>
        <w:t xml:space="preserve"> "</w:t>
      </w:r>
      <w:r w:rsidRPr="009331BC">
        <w:rPr>
          <w:rFonts w:ascii="Times New Roman" w:eastAsia="Times New Roman" w:hAnsi="Times New Roman" w:cs="Times New Roman"/>
          <w:sz w:val="24"/>
          <w:szCs w:val="24"/>
          <w:shd w:val="clear" w:color="auto" w:fill="FFFFFF"/>
        </w:rPr>
        <w:t>Об</w:t>
      </w:r>
      <w:r w:rsidRPr="009331BC">
        <w:rPr>
          <w:rFonts w:ascii="Times New Roman" w:eastAsia="PT Serif" w:hAnsi="Times New Roman" w:cs="Times New Roman"/>
          <w:sz w:val="24"/>
          <w:szCs w:val="24"/>
          <w:shd w:val="clear" w:color="auto" w:fill="FFFFFF"/>
        </w:rPr>
        <w:t xml:space="preserve"> </w:t>
      </w:r>
      <w:r w:rsidRPr="009331BC">
        <w:rPr>
          <w:rFonts w:ascii="Times New Roman" w:eastAsia="Times New Roman" w:hAnsi="Times New Roman" w:cs="Times New Roman"/>
          <w:sz w:val="24"/>
          <w:szCs w:val="24"/>
          <w:shd w:val="clear" w:color="auto" w:fill="FFFFFF"/>
        </w:rPr>
        <w:t>организации</w:t>
      </w:r>
      <w:r w:rsidRPr="009331BC">
        <w:rPr>
          <w:rFonts w:ascii="Times New Roman" w:eastAsia="PT Serif" w:hAnsi="Times New Roman" w:cs="Times New Roman"/>
          <w:sz w:val="24"/>
          <w:szCs w:val="24"/>
          <w:shd w:val="clear" w:color="auto" w:fill="FFFFFF"/>
        </w:rPr>
        <w:t xml:space="preserve"> </w:t>
      </w:r>
      <w:r w:rsidRPr="009331BC">
        <w:rPr>
          <w:rFonts w:ascii="Times New Roman" w:eastAsia="Times New Roman" w:hAnsi="Times New Roman" w:cs="Times New Roman"/>
          <w:sz w:val="24"/>
          <w:szCs w:val="24"/>
          <w:shd w:val="clear" w:color="auto" w:fill="FFFFFF"/>
        </w:rPr>
        <w:t>предоставления</w:t>
      </w:r>
      <w:r w:rsidRPr="009331BC">
        <w:rPr>
          <w:rFonts w:ascii="Times New Roman" w:eastAsia="PT Serif" w:hAnsi="Times New Roman" w:cs="Times New Roman"/>
          <w:sz w:val="24"/>
          <w:szCs w:val="24"/>
          <w:shd w:val="clear" w:color="auto" w:fill="FFFFFF"/>
        </w:rPr>
        <w:t xml:space="preserve"> </w:t>
      </w:r>
      <w:r w:rsidRPr="009331BC">
        <w:rPr>
          <w:rFonts w:ascii="Times New Roman" w:eastAsia="Times New Roman" w:hAnsi="Times New Roman" w:cs="Times New Roman"/>
          <w:sz w:val="24"/>
          <w:szCs w:val="24"/>
          <w:shd w:val="clear" w:color="auto" w:fill="FFFFFF"/>
        </w:rPr>
        <w:t>государственных</w:t>
      </w:r>
      <w:r w:rsidRPr="009331BC">
        <w:rPr>
          <w:rFonts w:ascii="Times New Roman" w:eastAsia="PT Serif" w:hAnsi="Times New Roman" w:cs="Times New Roman"/>
          <w:sz w:val="24"/>
          <w:szCs w:val="24"/>
          <w:shd w:val="clear" w:color="auto" w:fill="FFFFFF"/>
        </w:rPr>
        <w:t xml:space="preserve"> </w:t>
      </w:r>
      <w:r w:rsidRPr="009331BC">
        <w:rPr>
          <w:rFonts w:ascii="Times New Roman" w:eastAsia="Times New Roman" w:hAnsi="Times New Roman" w:cs="Times New Roman"/>
          <w:sz w:val="24"/>
          <w:szCs w:val="24"/>
          <w:shd w:val="clear" w:color="auto" w:fill="FFFFFF"/>
        </w:rPr>
        <w:t>и</w:t>
      </w:r>
      <w:r w:rsidRPr="009331BC">
        <w:rPr>
          <w:rFonts w:ascii="Times New Roman" w:eastAsia="PT Serif" w:hAnsi="Times New Roman" w:cs="Times New Roman"/>
          <w:sz w:val="24"/>
          <w:szCs w:val="24"/>
          <w:shd w:val="clear" w:color="auto" w:fill="FFFFFF"/>
        </w:rPr>
        <w:t xml:space="preserve"> </w:t>
      </w:r>
      <w:r w:rsidRPr="009331BC">
        <w:rPr>
          <w:rFonts w:ascii="Times New Roman" w:eastAsia="Times New Roman" w:hAnsi="Times New Roman" w:cs="Times New Roman"/>
          <w:sz w:val="24"/>
          <w:szCs w:val="24"/>
          <w:shd w:val="clear" w:color="auto" w:fill="FFFFFF"/>
        </w:rPr>
        <w:t>муниципальных</w:t>
      </w:r>
      <w:r w:rsidRPr="009331BC">
        <w:rPr>
          <w:rFonts w:ascii="Times New Roman" w:eastAsia="PT Serif" w:hAnsi="Times New Roman" w:cs="Times New Roman"/>
          <w:sz w:val="24"/>
          <w:szCs w:val="24"/>
          <w:shd w:val="clear" w:color="auto" w:fill="FFFFFF"/>
        </w:rPr>
        <w:t xml:space="preserve"> </w:t>
      </w:r>
      <w:r w:rsidRPr="009331BC">
        <w:rPr>
          <w:rFonts w:ascii="Times New Roman" w:eastAsia="Times New Roman" w:hAnsi="Times New Roman" w:cs="Times New Roman"/>
          <w:sz w:val="24"/>
          <w:szCs w:val="24"/>
          <w:shd w:val="clear" w:color="auto" w:fill="FFFFFF"/>
        </w:rPr>
        <w:t>услуг</w:t>
      </w:r>
      <w:r w:rsidRPr="009331BC">
        <w:rPr>
          <w:rFonts w:ascii="Times New Roman" w:eastAsia="PT Serif" w:hAnsi="Times New Roman" w:cs="Times New Roman"/>
          <w:sz w:val="24"/>
          <w:szCs w:val="24"/>
          <w:shd w:val="clear" w:color="auto" w:fill="FFFFFF"/>
        </w:rPr>
        <w:t>"</w:t>
      </w:r>
      <w:r w:rsidRPr="009331BC">
        <w:rPr>
          <w:rFonts w:ascii="Times New Roman" w:eastAsia="Times New Roman" w:hAnsi="Times New Roman" w:cs="Times New Roman"/>
          <w:sz w:val="24"/>
          <w:szCs w:val="24"/>
          <w:shd w:val="clear" w:color="auto" w:fill="FFFFFF"/>
        </w:rPr>
        <w:t>.</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а) уведомление о записи на прием в уполномоченный орган или МФЦ;</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уведомление о начале процедуры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 уведомление о мотивированном отказе в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w:t>
      </w:r>
      <w:proofErr w:type="gramEnd"/>
      <w:r w:rsidRPr="009331BC">
        <w:rPr>
          <w:rFonts w:ascii="Times New Roman" w:eastAsia="Times New Roman" w:hAnsi="Times New Roman" w:cs="Times New Roman"/>
          <w:sz w:val="24"/>
          <w:szCs w:val="24"/>
        </w:rPr>
        <w:t xml:space="preserve">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3.5. Перечень административных процедур (действий), выполняемых МФЦ</w:t>
      </w:r>
    </w:p>
    <w:p w:rsidR="00AA4526" w:rsidRPr="009331BC" w:rsidRDefault="00AA4526" w:rsidP="00AA4526">
      <w:pPr>
        <w:spacing w:after="0" w:line="240" w:lineRule="auto"/>
        <w:ind w:firstLine="567"/>
        <w:jc w:val="both"/>
        <w:rPr>
          <w:rFonts w:ascii="Times New Roman" w:eastAsia="Calibri" w:hAnsi="Times New Roman" w:cs="Times New Roman"/>
          <w:b/>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1) прием заявления и прилагаемых к нему документов, регистрация заявления и выдача заявителю расписки в получении заявления и документов;</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 перевод в электронную форму и снятие копий с документов, представленных заявителем, подпись и заверение печатью (электронной подписью);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 передача курьером заявления и прилагаемых к нему документов из МФЦ в уполномоченный орган;</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4) передача курьером пакета документов из уполномоченного органа в МФЦ;</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 выдача (направление) заявителю результата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3.6. Порядок выполнения административных процедур (действий) МФЦ</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3.6.1. При приеме заявления и прилагаемых к нему документов работник МФЦ:</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тексты документов написаны разборчиво;</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фамилии, имена и отчества физических лиц, адреса их мест жительства написаны полностью;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в документах нет подчисток, приписок, зачеркнутых слов и иных не оговоренных в них исправлений;</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документы не исполнены карандашом;</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срок действия документов не истек;</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документы содержат информацию, необходимую для предоставления муниципальной услуги, указанной в заявлении;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документы представлены в полном объеме;</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заявление соответствует установленным требованиям к его форме и виду;</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Работник МФЦ от имени заявителя заполняет заявление по соответствующей форме.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 сроке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 возможности отказа в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3.6.4. </w:t>
      </w:r>
      <w:proofErr w:type="gramStart"/>
      <w:r w:rsidRPr="009331BC">
        <w:rPr>
          <w:rFonts w:ascii="Times New Roman" w:eastAsia="Times New Roman" w:hAnsi="Times New Roman" w:cs="Times New Roman"/>
          <w:sz w:val="24"/>
          <w:szCs w:val="24"/>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Основанием для начала административной процедуры является получение МФЦ результата предоставления муниципальной услуги.</w:t>
      </w:r>
    </w:p>
    <w:p w:rsidR="00AA4526" w:rsidRPr="009331BC" w:rsidRDefault="00AA4526" w:rsidP="00AA4526">
      <w:pPr>
        <w:tabs>
          <w:tab w:val="left" w:pos="2842"/>
        </w:tabs>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выдаче документов должностное лицо МФЦ:</w:t>
      </w:r>
    </w:p>
    <w:p w:rsidR="00AA4526" w:rsidRPr="009331BC" w:rsidRDefault="00AA4526" w:rsidP="00AA4526">
      <w:pPr>
        <w:tabs>
          <w:tab w:val="left" w:pos="2842"/>
        </w:tabs>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A4526" w:rsidRPr="009331BC" w:rsidRDefault="00AA4526" w:rsidP="00AA4526">
      <w:pPr>
        <w:tabs>
          <w:tab w:val="left" w:pos="2842"/>
        </w:tabs>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знакомит с содержанием документов и выдает их.</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3.6.5. В случае обращения заявителя за предоставлением муниципальной услуги по экстерриториальному принципу МФЦ:</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принимает от заявителя заявление и документы, представленные заявителем;</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 осуществляет копирование (сканирование) документов, предусмотренных частью 6 статьи 7 Федерального закона </w:t>
      </w:r>
      <w:hyperlink r:id="rId10">
        <w:r w:rsidRPr="009331BC">
          <w:rPr>
            <w:rFonts w:ascii="Times New Roman" w:eastAsia="Times New Roman" w:hAnsi="Times New Roman" w:cs="Times New Roman"/>
            <w:sz w:val="24"/>
            <w:szCs w:val="24"/>
            <w:u w:val="single"/>
          </w:rPr>
          <w:t xml:space="preserve">от 27 июля 2010 года </w:t>
        </w:r>
        <w:r w:rsidRPr="009331BC">
          <w:rPr>
            <w:rFonts w:ascii="Times New Roman" w:eastAsia="Segoe UI Symbol" w:hAnsi="Times New Roman" w:cs="Times New Roman"/>
            <w:sz w:val="24"/>
            <w:szCs w:val="24"/>
            <w:u w:val="single"/>
          </w:rPr>
          <w:t>№</w:t>
        </w:r>
        <w:r w:rsidRPr="009331BC">
          <w:rPr>
            <w:rFonts w:ascii="Times New Roman" w:eastAsia="Times New Roman" w:hAnsi="Times New Roman" w:cs="Times New Roman"/>
            <w:sz w:val="24"/>
            <w:szCs w:val="24"/>
            <w:u w:val="single"/>
          </w:rPr>
          <w:t xml:space="preserve"> 210-ФЗ «Об организации предоставления государственных и муниципальных услуг»</w:t>
        </w:r>
      </w:hyperlink>
      <w:r w:rsidRPr="009331BC">
        <w:rPr>
          <w:rFonts w:ascii="Times New Roman" w:eastAsia="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9331BC">
        <w:rPr>
          <w:rFonts w:ascii="Times New Roman" w:eastAsia="Times New Roman" w:hAnsi="Times New Roman" w:cs="Times New Roman"/>
          <w:sz w:val="24"/>
          <w:szCs w:val="24"/>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A4526" w:rsidRPr="009331BC" w:rsidRDefault="00AA4526" w:rsidP="00AA4526">
      <w:pPr>
        <w:tabs>
          <w:tab w:val="left" w:pos="851"/>
        </w:tabs>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AA4526" w:rsidRPr="009331BC" w:rsidRDefault="00AA4526" w:rsidP="00AA4526">
      <w:pPr>
        <w:spacing w:after="0" w:line="240" w:lineRule="auto"/>
        <w:ind w:firstLine="708"/>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3.6.6. В случае обращения заявителя за предоставлением муниципальной услуги по приему заявителей по предварительной записи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Запись на прием проводится посредством Единого и Регионального портала. </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МФЦ не вправе требовать от заявителя совершения иных действий, кроме прохождения идентификац</w:t>
      </w:r>
      <w:proofErr w:type="gramStart"/>
      <w:r w:rsidRPr="009331BC">
        <w:rPr>
          <w:rFonts w:ascii="Times New Roman" w:eastAsia="Times New Roman" w:hAnsi="Times New Roman" w:cs="Times New Roman"/>
          <w:sz w:val="24"/>
          <w:szCs w:val="24"/>
        </w:rPr>
        <w:t>ии и ау</w:t>
      </w:r>
      <w:proofErr w:type="gramEnd"/>
      <w:r w:rsidRPr="009331BC">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Формирование запроса заявителем осуществляется посредством заполнения электронной формы запроса </w:t>
      </w:r>
      <w:proofErr w:type="gramStart"/>
      <w:r w:rsidRPr="009331BC">
        <w:rPr>
          <w:rFonts w:ascii="Times New Roman" w:eastAsia="Times New Roman" w:hAnsi="Times New Roman" w:cs="Times New Roman"/>
          <w:sz w:val="24"/>
          <w:szCs w:val="24"/>
        </w:rPr>
        <w:t>на</w:t>
      </w:r>
      <w:proofErr w:type="gramEnd"/>
      <w:r w:rsidRPr="009331BC">
        <w:rPr>
          <w:rFonts w:ascii="Times New Roman" w:eastAsia="Times New Roman" w:hAnsi="Times New Roman" w:cs="Times New Roman"/>
          <w:sz w:val="24"/>
          <w:szCs w:val="24"/>
        </w:rPr>
        <w:t xml:space="preserve"> </w:t>
      </w:r>
      <w:proofErr w:type="gramStart"/>
      <w:r w:rsidRPr="009331BC">
        <w:rPr>
          <w:rFonts w:ascii="Times New Roman" w:eastAsia="Times New Roman" w:hAnsi="Times New Roman" w:cs="Times New Roman"/>
          <w:sz w:val="24"/>
          <w:szCs w:val="24"/>
        </w:rPr>
        <w:t>Единый</w:t>
      </w:r>
      <w:proofErr w:type="gramEnd"/>
      <w:r w:rsidRPr="009331BC">
        <w:rPr>
          <w:rFonts w:ascii="Times New Roman" w:eastAsia="Times New Roman" w:hAnsi="Times New Roman" w:cs="Times New Roman"/>
          <w:sz w:val="24"/>
          <w:szCs w:val="24"/>
        </w:rPr>
        <w:t xml:space="preserve"> и Региональный портал, официальном сайте без необходимости дополнительной подачи запроса в какой-либо иной форме.</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На Едином и Региональном портале, официальном сайте размещаются образцы заполнения электронной формы запроса.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формировании запроса заявителю обеспечивается:</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i/>
          <w:sz w:val="24"/>
          <w:szCs w:val="24"/>
        </w:rPr>
      </w:pPr>
      <w:r w:rsidRPr="009331BC">
        <w:rPr>
          <w:rFonts w:ascii="Times New Roman" w:eastAsia="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9331BC">
        <w:rPr>
          <w:rFonts w:ascii="Times New Roman" w:eastAsia="Times New Roman" w:hAnsi="Times New Roman" w:cs="Times New Roman"/>
          <w:i/>
          <w:sz w:val="24"/>
          <w:szCs w:val="24"/>
        </w:rPr>
        <w:t>;</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возможность печати на бумажном носителе копии электронной формы запроса;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г) сохранение ранее введенных в электронную форму запроса значений </w:t>
      </w:r>
      <w:r w:rsidRPr="009331BC">
        <w:rPr>
          <w:rFonts w:ascii="Times New Roman" w:eastAsia="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9331BC">
        <w:rPr>
          <w:rFonts w:ascii="Times New Roman" w:eastAsia="Times New Roman" w:hAnsi="Times New Roman" w:cs="Times New Roman"/>
          <w:sz w:val="24"/>
          <w:szCs w:val="24"/>
        </w:rPr>
        <w:t>, касающейся сведений, отсутствующих в единой системе идентификац</w:t>
      </w:r>
      <w:proofErr w:type="gramStart"/>
      <w:r w:rsidRPr="009331BC">
        <w:rPr>
          <w:rFonts w:ascii="Times New Roman" w:eastAsia="Times New Roman" w:hAnsi="Times New Roman" w:cs="Times New Roman"/>
          <w:sz w:val="24"/>
          <w:szCs w:val="24"/>
        </w:rPr>
        <w:t>ии и ау</w:t>
      </w:r>
      <w:proofErr w:type="gramEnd"/>
      <w:r w:rsidRPr="009331BC">
        <w:rPr>
          <w:rFonts w:ascii="Times New Roman" w:eastAsia="Times New Roman" w:hAnsi="Times New Roman" w:cs="Times New Roman"/>
          <w:sz w:val="24"/>
          <w:szCs w:val="24"/>
        </w:rPr>
        <w:t>тентификации;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е) возможность вернуться на любой из этапов заполнения электронной формы запроса без </w:t>
      </w:r>
      <w:proofErr w:type="gramStart"/>
      <w:r w:rsidRPr="009331BC">
        <w:rPr>
          <w:rFonts w:ascii="Times New Roman" w:eastAsia="Times New Roman" w:hAnsi="Times New Roman" w:cs="Times New Roman"/>
          <w:sz w:val="24"/>
          <w:szCs w:val="24"/>
        </w:rPr>
        <w:t>потери</w:t>
      </w:r>
      <w:proofErr w:type="gramEnd"/>
      <w:r w:rsidRPr="009331BC">
        <w:rPr>
          <w:rFonts w:ascii="Times New Roman" w:eastAsia="Times New Roman" w:hAnsi="Times New Roman" w:cs="Times New Roman"/>
          <w:sz w:val="24"/>
          <w:szCs w:val="24"/>
        </w:rPr>
        <w:t xml:space="preserve"> ранее введенной информации;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A4526" w:rsidRPr="009331BC" w:rsidRDefault="00AA4526" w:rsidP="00AA4526">
      <w:pPr>
        <w:spacing w:after="0" w:line="240" w:lineRule="auto"/>
        <w:ind w:firstLine="709"/>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9331BC">
        <w:rPr>
          <w:rFonts w:ascii="Times New Roman" w:eastAsia="Times New Roman" w:hAnsi="Times New Roman" w:cs="Times New Roman"/>
          <w:sz w:val="24"/>
          <w:szCs w:val="24"/>
        </w:rPr>
        <w:t>с даты регистрации</w:t>
      </w:r>
      <w:proofErr w:type="gramEnd"/>
      <w:r w:rsidRPr="009331BC">
        <w:rPr>
          <w:rFonts w:ascii="Times New Roman" w:eastAsia="Times New Roman" w:hAnsi="Times New Roman" w:cs="Times New Roman"/>
          <w:sz w:val="24"/>
          <w:szCs w:val="24"/>
        </w:rPr>
        <w:t xml:space="preserve"> соответствующего заявления.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center"/>
        <w:rPr>
          <w:rFonts w:ascii="Times New Roman" w:eastAsia="Times New Roman" w:hAnsi="Times New Roman" w:cs="Times New Roman"/>
          <w:b/>
          <w:sz w:val="24"/>
          <w:szCs w:val="24"/>
        </w:rPr>
      </w:pPr>
      <w:r w:rsidRPr="009331BC">
        <w:rPr>
          <w:rFonts w:ascii="Times New Roman" w:eastAsia="Times New Roman" w:hAnsi="Times New Roman" w:cs="Times New Roman"/>
          <w:b/>
          <w:sz w:val="24"/>
          <w:szCs w:val="24"/>
        </w:rPr>
        <w:t xml:space="preserve">4. Формы </w:t>
      </w:r>
      <w:proofErr w:type="gramStart"/>
      <w:r w:rsidRPr="009331BC">
        <w:rPr>
          <w:rFonts w:ascii="Times New Roman" w:eastAsia="Times New Roman" w:hAnsi="Times New Roman" w:cs="Times New Roman"/>
          <w:b/>
          <w:sz w:val="24"/>
          <w:szCs w:val="24"/>
        </w:rPr>
        <w:t>контроля за</w:t>
      </w:r>
      <w:proofErr w:type="gramEnd"/>
      <w:r w:rsidRPr="009331BC">
        <w:rPr>
          <w:rFonts w:ascii="Times New Roman" w:eastAsia="Times New Roman" w:hAnsi="Times New Roman" w:cs="Times New Roman"/>
          <w:b/>
          <w:sz w:val="24"/>
          <w:szCs w:val="24"/>
        </w:rPr>
        <w:t xml:space="preserve"> исполнением административного регламента</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4.1. Порядок осуществления текущего </w:t>
      </w:r>
      <w:proofErr w:type="gramStart"/>
      <w:r w:rsidRPr="009331BC">
        <w:rPr>
          <w:rFonts w:ascii="Times New Roman" w:eastAsia="Times New Roman" w:hAnsi="Times New Roman" w:cs="Times New Roman"/>
          <w:sz w:val="24"/>
          <w:szCs w:val="24"/>
        </w:rPr>
        <w:t>контроля за</w:t>
      </w:r>
      <w:proofErr w:type="gramEnd"/>
      <w:r w:rsidRPr="009331BC">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31BC">
        <w:rPr>
          <w:rFonts w:ascii="Times New Roman" w:eastAsia="Times New Roman" w:hAnsi="Times New Roman" w:cs="Times New Roman"/>
          <w:sz w:val="24"/>
          <w:szCs w:val="24"/>
        </w:rPr>
        <w:t>контроля за</w:t>
      </w:r>
      <w:proofErr w:type="gramEnd"/>
      <w:r w:rsidRPr="009331BC">
        <w:rPr>
          <w:rFonts w:ascii="Times New Roman" w:eastAsia="Times New Roman" w:hAnsi="Times New Roman" w:cs="Times New Roman"/>
          <w:sz w:val="24"/>
          <w:szCs w:val="24"/>
        </w:rPr>
        <w:t xml:space="preserve"> полнотой и качеством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Контроль за</w:t>
      </w:r>
      <w:proofErr w:type="gramEnd"/>
      <w:r w:rsidRPr="009331BC">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ходе плановых и внеплановых проверок:</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проверяется соблюдение сроков и последовательности исполнения административных процедур;</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4.4. Положения, характеризующие требования к порядку и формам </w:t>
      </w:r>
      <w:proofErr w:type="gramStart"/>
      <w:r w:rsidRPr="009331BC">
        <w:rPr>
          <w:rFonts w:ascii="Times New Roman" w:eastAsia="Times New Roman" w:hAnsi="Times New Roman" w:cs="Times New Roman"/>
          <w:sz w:val="24"/>
          <w:szCs w:val="24"/>
        </w:rPr>
        <w:t>контроля за</w:t>
      </w:r>
      <w:proofErr w:type="gramEnd"/>
      <w:r w:rsidRPr="009331BC">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Контроль за</w:t>
      </w:r>
      <w:proofErr w:type="gramEnd"/>
      <w:r w:rsidRPr="009331BC">
        <w:rPr>
          <w:rFonts w:ascii="Times New Roman" w:eastAsia="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5700D6"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а также положений Регламента.</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Проверка также может проводиться по конкретному обращению гражданина или организации.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Порядок и формы </w:t>
      </w:r>
      <w:proofErr w:type="gramStart"/>
      <w:r w:rsidRPr="009331BC">
        <w:rPr>
          <w:rFonts w:ascii="Times New Roman" w:eastAsia="Times New Roman" w:hAnsi="Times New Roman" w:cs="Times New Roman"/>
          <w:sz w:val="24"/>
          <w:szCs w:val="24"/>
        </w:rPr>
        <w:t>контроля за</w:t>
      </w:r>
      <w:proofErr w:type="gramEnd"/>
      <w:r w:rsidRPr="009331BC">
        <w:rPr>
          <w:rFonts w:ascii="Times New Roman" w:eastAsia="Times New Roman" w:hAnsi="Times New Roman" w:cs="Times New Roman"/>
          <w:sz w:val="24"/>
          <w:szCs w:val="24"/>
        </w:rPr>
        <w:t xml:space="preserve"> предоставлением муниципальной услуги должны отвечать требованиям непрерывности и действенности (эффективности).</w:t>
      </w:r>
    </w:p>
    <w:p w:rsidR="00AA4526" w:rsidRPr="009331BC" w:rsidRDefault="00AA4526" w:rsidP="00AA4526">
      <w:pPr>
        <w:spacing w:after="0" w:line="240" w:lineRule="auto"/>
        <w:ind w:firstLine="567"/>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A4526" w:rsidRPr="009331BC" w:rsidRDefault="00AA4526" w:rsidP="00AA4526">
      <w:pPr>
        <w:spacing w:after="0" w:line="240" w:lineRule="auto"/>
        <w:ind w:firstLine="567"/>
        <w:jc w:val="both"/>
        <w:rPr>
          <w:rFonts w:ascii="Times New Roman" w:eastAsia="Calibri" w:hAnsi="Times New Roman" w:cs="Times New Roman"/>
          <w:sz w:val="24"/>
          <w:szCs w:val="24"/>
        </w:rPr>
      </w:pPr>
    </w:p>
    <w:p w:rsidR="00AA4526" w:rsidRPr="009331BC" w:rsidRDefault="00AA4526" w:rsidP="00AA4526">
      <w:pPr>
        <w:spacing w:after="0" w:line="240" w:lineRule="auto"/>
        <w:jc w:val="both"/>
        <w:rPr>
          <w:rFonts w:ascii="Times New Roman" w:eastAsia="Calibri" w:hAnsi="Times New Roman" w:cs="Times New Roman"/>
          <w:sz w:val="24"/>
          <w:szCs w:val="24"/>
        </w:rPr>
      </w:pPr>
    </w:p>
    <w:p w:rsidR="00AA4526" w:rsidRPr="009331BC" w:rsidRDefault="00AA4526" w:rsidP="00AA4526">
      <w:pPr>
        <w:spacing w:after="0" w:line="240" w:lineRule="auto"/>
        <w:jc w:val="center"/>
        <w:rPr>
          <w:rFonts w:ascii="Times New Roman" w:eastAsia="Times New Roman" w:hAnsi="Times New Roman" w:cs="Times New Roman"/>
          <w:b/>
          <w:sz w:val="24"/>
          <w:szCs w:val="24"/>
        </w:rPr>
      </w:pPr>
      <w:r w:rsidRPr="009331BC">
        <w:rPr>
          <w:rFonts w:ascii="Times New Roman" w:eastAsia="Times New Roman" w:hAnsi="Times New Roman" w:cs="Times New Roman"/>
          <w:b/>
          <w:sz w:val="24"/>
          <w:szCs w:val="24"/>
        </w:rPr>
        <w:t>5.</w:t>
      </w:r>
      <w:r w:rsidRPr="009331BC">
        <w:rPr>
          <w:rFonts w:ascii="Times New Roman" w:eastAsia="Times New Roman" w:hAnsi="Times New Roman" w:cs="Times New Roman"/>
          <w:sz w:val="24"/>
          <w:szCs w:val="24"/>
        </w:rPr>
        <w:t xml:space="preserve"> </w:t>
      </w:r>
      <w:r w:rsidRPr="009331BC">
        <w:rPr>
          <w:rFonts w:ascii="Times New Roman" w:eastAsia="Times New Roman" w:hAnsi="Times New Roman" w:cs="Times New Roman"/>
          <w:b/>
          <w:sz w:val="24"/>
          <w:szCs w:val="24"/>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9331BC">
        <w:rPr>
          <w:rFonts w:ascii="Times New Roman" w:eastAsia="Segoe UI Symbol" w:hAnsi="Times New Roman" w:cs="Times New Roman"/>
          <w:b/>
          <w:sz w:val="24"/>
          <w:szCs w:val="24"/>
        </w:rPr>
        <w:t>№</w:t>
      </w:r>
      <w:r w:rsidRPr="009331BC">
        <w:rPr>
          <w:rFonts w:ascii="Times New Roman" w:eastAsia="Times New Roman" w:hAnsi="Times New Roman" w:cs="Times New Roman"/>
          <w:b/>
          <w:sz w:val="24"/>
          <w:szCs w:val="24"/>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AA4526" w:rsidRPr="009331BC" w:rsidRDefault="00AA4526" w:rsidP="00AA4526">
      <w:pPr>
        <w:spacing w:after="0" w:line="240" w:lineRule="auto"/>
        <w:jc w:val="center"/>
        <w:rPr>
          <w:rFonts w:ascii="Times New Roman" w:eastAsia="Calibri" w:hAnsi="Times New Roman" w:cs="Times New Roman"/>
          <w:sz w:val="24"/>
          <w:szCs w:val="24"/>
        </w:rPr>
      </w:pP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или их работниками в ходе предоставления муниципальной услуги (далее – досудебное (внесудебное) обжалование).</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5.2. Предмет жалобы.</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или их </w:t>
      </w:r>
      <w:r w:rsidRPr="009331BC">
        <w:rPr>
          <w:rFonts w:ascii="Times New Roman" w:eastAsia="Times New Roman" w:hAnsi="Times New Roman" w:cs="Times New Roman"/>
          <w:sz w:val="24"/>
          <w:szCs w:val="24"/>
        </w:rPr>
        <w:lastRenderedPageBreak/>
        <w:t>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для предоставления государственной услуги, у заявителя;</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700D6"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муниципальными правовыми актами.</w:t>
      </w:r>
      <w:proofErr w:type="gramEnd"/>
      <w:r w:rsidRPr="009331B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5700D6"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муниципальными правовыми актами;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331B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700D6"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муниципальными правовыми актами.</w:t>
      </w:r>
      <w:proofErr w:type="gramEnd"/>
      <w:r w:rsidRPr="009331BC">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w:t>
      </w:r>
      <w:r w:rsidRPr="009331BC">
        <w:rPr>
          <w:rFonts w:ascii="Times New Roman" w:eastAsia="Times New Roman" w:hAnsi="Times New Roman" w:cs="Times New Roman"/>
          <w:sz w:val="24"/>
          <w:szCs w:val="24"/>
        </w:rPr>
        <w:lastRenderedPageBreak/>
        <w:t xml:space="preserve">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9331BC">
        <w:rPr>
          <w:rFonts w:ascii="Times New Roman" w:eastAsia="Times New Roman" w:hAnsi="Times New Roman" w:cs="Times New Roman"/>
          <w:sz w:val="24"/>
          <w:szCs w:val="24"/>
        </w:rPr>
        <w:t xml:space="preserve">" (далее - Федеральный закон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Орган, предоставляющий муниципальную услугу, МФЦ, организации, указанные в части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30625E"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30625E"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Жалобы на решения и действия (бездействие) работников организаций, предусмотренных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подаются руководителям этих организаций.</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5.6. Порядок подачи и рассмотрения жалобы.</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5.7. </w:t>
      </w:r>
      <w:proofErr w:type="gramStart"/>
      <w:r w:rsidRPr="009331BC">
        <w:rPr>
          <w:rFonts w:ascii="Times New Roman" w:eastAsia="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30625E"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а также может быть принята при личном приеме заявителя. </w:t>
      </w:r>
      <w:proofErr w:type="gramEnd"/>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с использованием портала федеральной государственной информационной системы, </w:t>
      </w:r>
      <w:r w:rsidRPr="009331BC">
        <w:rPr>
          <w:rFonts w:ascii="Times New Roman" w:eastAsia="Times New Roman" w:hAnsi="Times New Roman" w:cs="Times New Roman"/>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9331BC">
        <w:rPr>
          <w:rFonts w:ascii="Times New Roman" w:eastAsia="Times New Roman" w:hAnsi="Times New Roman" w:cs="Times New Roman"/>
          <w:sz w:val="24"/>
          <w:szCs w:val="24"/>
        </w:rPr>
        <w:t xml:space="preserve"> с использованием информационно-телекоммуникационной сети «Интернет» (далее - система досудебного обжалования). </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30625E"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а также может быть принята при личном приеме заявителя. </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5.9. </w:t>
      </w:r>
      <w:proofErr w:type="gramStart"/>
      <w:r w:rsidRPr="009331BC">
        <w:rPr>
          <w:rFonts w:ascii="Times New Roman" w:eastAsia="Times New Roman" w:hAnsi="Times New Roman" w:cs="Times New Roman"/>
          <w:sz w:val="24"/>
          <w:szCs w:val="24"/>
        </w:rPr>
        <w:t xml:space="preserve">Жалоба на решения и действия (бездействие) организаций, предусмотренных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30625E"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а также может быть принята при личном приеме</w:t>
      </w:r>
      <w:proofErr w:type="gramEnd"/>
      <w:r w:rsidRPr="009331BC">
        <w:rPr>
          <w:rFonts w:ascii="Times New Roman" w:eastAsia="Times New Roman" w:hAnsi="Times New Roman" w:cs="Times New Roman"/>
          <w:sz w:val="24"/>
          <w:szCs w:val="24"/>
        </w:rPr>
        <w:t xml:space="preserve"> заявителя. </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5.11. Жалоба должна содержать:</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их руководителей и (или) работников, решения и действия (бездействие) которых обжалуются;</w:t>
      </w:r>
      <w:proofErr w:type="gramEnd"/>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их работников;</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5.12. Сроки рассмотрения жалобы.</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Жалоба, поступившая в Администрацию, МФЦ, учредителю МФЦ, в организации, предусмотренные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w:t>
      </w:r>
      <w:r w:rsidRPr="009331BC">
        <w:rPr>
          <w:rFonts w:ascii="Times New Roman" w:eastAsia="Times New Roman" w:hAnsi="Times New Roman" w:cs="Times New Roman"/>
          <w:sz w:val="24"/>
          <w:szCs w:val="24"/>
        </w:rPr>
        <w:lastRenderedPageBreak/>
        <w:t>ФЗ, в приеме документов у заявителя либо в исправлении допущенных</w:t>
      </w:r>
      <w:proofErr w:type="gramEnd"/>
      <w:r w:rsidRPr="009331BC">
        <w:rPr>
          <w:rFonts w:ascii="Times New Roman" w:eastAsia="Times New Roman" w:hAnsi="Times New Roman" w:cs="Times New Roman"/>
          <w:sz w:val="24"/>
          <w:szCs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Основания для приостановления рассмотрения жалобы отсутствуют.</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5.14. Результат рассмотрения жалобы.</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По результатам рассмотрения жалобы принимается одно из следующих решений:</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331BC"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 муниципальными правовыми актами;</w:t>
      </w:r>
      <w:proofErr w:type="gramEnd"/>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2) в удовлетворении жалобы отказывается.</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5.19. В случае установления в ходе или по результатам </w:t>
      </w:r>
      <w:proofErr w:type="gramStart"/>
      <w:r w:rsidRPr="009331BC">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9331BC">
        <w:rPr>
          <w:rFonts w:ascii="Times New Roman" w:eastAsia="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5.20. Порядок информирования заявителя о результатах рассмотрения жалобы.</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9331BC">
        <w:rPr>
          <w:rFonts w:ascii="Times New Roman" w:eastAsia="Times New Roman" w:hAnsi="Times New Roman" w:cs="Times New Roman"/>
          <w:sz w:val="24"/>
          <w:szCs w:val="24"/>
        </w:rPr>
        <w:t xml:space="preserve">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5.20.2</w:t>
      </w:r>
      <w:proofErr w:type="gramStart"/>
      <w:r w:rsidRPr="009331BC">
        <w:rPr>
          <w:rFonts w:ascii="Times New Roman" w:eastAsia="Times New Roman" w:hAnsi="Times New Roman" w:cs="Times New Roman"/>
          <w:sz w:val="24"/>
          <w:szCs w:val="24"/>
        </w:rPr>
        <w:t xml:space="preserve"> В</w:t>
      </w:r>
      <w:proofErr w:type="gramEnd"/>
      <w:r w:rsidRPr="009331BC">
        <w:rPr>
          <w:rFonts w:ascii="Times New Roman" w:eastAsia="Times New Roman" w:hAnsi="Times New Roman" w:cs="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A4526" w:rsidRPr="009331BC" w:rsidRDefault="00AA4526" w:rsidP="00AA4526">
      <w:pPr>
        <w:spacing w:after="0" w:line="240" w:lineRule="auto"/>
        <w:ind w:firstLine="709"/>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5.22. Порядок обжалования решения по жалобе.</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w:t>
      </w:r>
      <w:r w:rsidRPr="009331BC">
        <w:rPr>
          <w:rFonts w:ascii="Times New Roman" w:eastAsia="Times New Roman" w:hAnsi="Times New Roman" w:cs="Times New Roman"/>
          <w:sz w:val="24"/>
          <w:szCs w:val="24"/>
        </w:rPr>
        <w:lastRenderedPageBreak/>
        <w:t xml:space="preserve">муниципальным служащими, МФЦ, работником МФЦ, а также организациями, предусмотренными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или их работниками в суд, в порядке и сроки, установленные законодательством Российской Федерации.</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w:t>
      </w:r>
      <w:proofErr w:type="gramEnd"/>
      <w:r w:rsidRPr="009331BC">
        <w:rPr>
          <w:rFonts w:ascii="Times New Roman" w:eastAsia="Times New Roman" w:hAnsi="Times New Roman" w:cs="Times New Roman"/>
          <w:sz w:val="24"/>
          <w:szCs w:val="24"/>
        </w:rPr>
        <w:t xml:space="preserve"> услуг (функций)</w:t>
      </w:r>
      <w:r w:rsidR="0030625E" w:rsidRPr="009331BC">
        <w:rPr>
          <w:rFonts w:ascii="Times New Roman" w:eastAsia="Times New Roman" w:hAnsi="Times New Roman" w:cs="Times New Roman"/>
          <w:sz w:val="24"/>
          <w:szCs w:val="24"/>
        </w:rPr>
        <w:t xml:space="preserve"> Забайкальского</w:t>
      </w:r>
      <w:r w:rsidRPr="009331BC">
        <w:rPr>
          <w:rFonts w:ascii="Times New Roman" w:eastAsia="Times New Roman" w:hAnsi="Times New Roman" w:cs="Times New Roman"/>
          <w:sz w:val="24"/>
          <w:szCs w:val="24"/>
        </w:rPr>
        <w:t xml:space="preserve"> края, а также при личном приеме заявителя. </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5.24. Способы информирования заявителей о порядке подачи и рассмотрения жалобы.</w:t>
      </w:r>
    </w:p>
    <w:p w:rsidR="00AA4526" w:rsidRPr="009331BC" w:rsidRDefault="00AA4526" w:rsidP="00AA4526">
      <w:pPr>
        <w:spacing w:after="0" w:line="240" w:lineRule="auto"/>
        <w:ind w:firstLine="706"/>
        <w:jc w:val="both"/>
        <w:rPr>
          <w:rFonts w:ascii="Times New Roman" w:eastAsia="Times New Roman" w:hAnsi="Times New Roman" w:cs="Times New Roman"/>
          <w:sz w:val="24"/>
          <w:szCs w:val="24"/>
        </w:rPr>
      </w:pPr>
      <w:proofErr w:type="gramStart"/>
      <w:r w:rsidRPr="009331BC">
        <w:rPr>
          <w:rFonts w:ascii="Times New Roman" w:eastAsia="Times New Roman" w:hAnsi="Times New Roman" w:cs="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9331BC">
        <w:rPr>
          <w:rFonts w:ascii="Times New Roman" w:eastAsia="Segoe UI Symbol" w:hAnsi="Times New Roman" w:cs="Times New Roman"/>
          <w:sz w:val="24"/>
          <w:szCs w:val="24"/>
        </w:rPr>
        <w:t>№</w:t>
      </w:r>
      <w:r w:rsidRPr="009331BC">
        <w:rPr>
          <w:rFonts w:ascii="Times New Roman" w:eastAsia="Times New Roman" w:hAnsi="Times New Roman" w:cs="Times New Roman"/>
          <w:sz w:val="24"/>
          <w:szCs w:val="24"/>
        </w:rPr>
        <w:t xml:space="preserve">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30625E" w:rsidRPr="009331BC">
        <w:rPr>
          <w:rFonts w:ascii="Times New Roman" w:eastAsia="Times New Roman" w:hAnsi="Times New Roman" w:cs="Times New Roman"/>
          <w:sz w:val="24"/>
          <w:szCs w:val="24"/>
        </w:rPr>
        <w:t>Забайкальского</w:t>
      </w:r>
      <w:r w:rsidRPr="009331BC">
        <w:rPr>
          <w:rFonts w:ascii="Times New Roman" w:eastAsia="Times New Roman" w:hAnsi="Times New Roman" w:cs="Times New Roman"/>
          <w:sz w:val="24"/>
          <w:szCs w:val="24"/>
        </w:rPr>
        <w:t xml:space="preserve"> края.</w:t>
      </w:r>
      <w:proofErr w:type="gramEnd"/>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tabs>
          <w:tab w:val="left" w:pos="1155"/>
        </w:tabs>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ab/>
      </w:r>
    </w:p>
    <w:p w:rsidR="00AA4526" w:rsidRPr="009331BC" w:rsidRDefault="00AA4526" w:rsidP="00AA4526">
      <w:pPr>
        <w:tabs>
          <w:tab w:val="left" w:pos="1155"/>
        </w:tabs>
        <w:rPr>
          <w:rFonts w:ascii="Times New Roman" w:eastAsia="Times New Roman" w:hAnsi="Times New Roman" w:cs="Times New Roman"/>
          <w:sz w:val="24"/>
          <w:szCs w:val="24"/>
        </w:rPr>
      </w:pPr>
    </w:p>
    <w:p w:rsidR="00AA4526" w:rsidRPr="009331BC" w:rsidRDefault="00AA4526" w:rsidP="00AA4526">
      <w:pPr>
        <w:tabs>
          <w:tab w:val="left" w:pos="1155"/>
        </w:tabs>
        <w:rPr>
          <w:rFonts w:ascii="Times New Roman" w:eastAsia="Times New Roman" w:hAnsi="Times New Roman" w:cs="Times New Roman"/>
          <w:sz w:val="24"/>
          <w:szCs w:val="24"/>
        </w:rPr>
      </w:pPr>
    </w:p>
    <w:p w:rsidR="00AA4526" w:rsidRPr="009331BC" w:rsidRDefault="00AA4526" w:rsidP="00AA4526">
      <w:pPr>
        <w:tabs>
          <w:tab w:val="left" w:pos="1155"/>
        </w:tabs>
        <w:rPr>
          <w:rFonts w:ascii="Times New Roman" w:eastAsia="Times New Roman" w:hAnsi="Times New Roman" w:cs="Times New Roman"/>
          <w:sz w:val="24"/>
          <w:szCs w:val="24"/>
        </w:rPr>
      </w:pPr>
    </w:p>
    <w:p w:rsidR="00AA4526" w:rsidRPr="009331BC" w:rsidRDefault="00AA4526" w:rsidP="00AA4526">
      <w:pPr>
        <w:tabs>
          <w:tab w:val="left" w:pos="1155"/>
        </w:tabs>
        <w:rPr>
          <w:rFonts w:ascii="Times New Roman" w:eastAsia="Times New Roman" w:hAnsi="Times New Roman" w:cs="Times New Roman"/>
          <w:sz w:val="24"/>
          <w:szCs w:val="24"/>
        </w:rPr>
      </w:pPr>
    </w:p>
    <w:p w:rsidR="0030625E" w:rsidRPr="009331BC" w:rsidRDefault="0030625E" w:rsidP="00AA4526">
      <w:pPr>
        <w:tabs>
          <w:tab w:val="left" w:pos="1155"/>
        </w:tabs>
        <w:rPr>
          <w:rFonts w:ascii="Times New Roman" w:eastAsia="Times New Roman" w:hAnsi="Times New Roman" w:cs="Times New Roman"/>
          <w:sz w:val="24"/>
          <w:szCs w:val="24"/>
        </w:rPr>
      </w:pPr>
    </w:p>
    <w:p w:rsidR="0030625E" w:rsidRPr="009331BC" w:rsidRDefault="0030625E" w:rsidP="00AA4526">
      <w:pPr>
        <w:tabs>
          <w:tab w:val="left" w:pos="1155"/>
        </w:tabs>
        <w:rPr>
          <w:rFonts w:ascii="Times New Roman" w:eastAsia="Times New Roman" w:hAnsi="Times New Roman" w:cs="Times New Roman"/>
          <w:sz w:val="24"/>
          <w:szCs w:val="24"/>
        </w:rPr>
      </w:pPr>
    </w:p>
    <w:p w:rsidR="0030625E" w:rsidRPr="009331BC" w:rsidRDefault="0030625E" w:rsidP="00AA4526">
      <w:pPr>
        <w:tabs>
          <w:tab w:val="left" w:pos="1155"/>
        </w:tabs>
        <w:rPr>
          <w:rFonts w:ascii="Times New Roman" w:eastAsia="Times New Roman" w:hAnsi="Times New Roman" w:cs="Times New Roman"/>
          <w:sz w:val="24"/>
          <w:szCs w:val="24"/>
        </w:rPr>
      </w:pPr>
    </w:p>
    <w:p w:rsidR="0030625E" w:rsidRPr="009331BC" w:rsidRDefault="0030625E" w:rsidP="00AA4526">
      <w:pPr>
        <w:tabs>
          <w:tab w:val="left" w:pos="1155"/>
        </w:tabs>
        <w:rPr>
          <w:rFonts w:ascii="Times New Roman" w:eastAsia="Times New Roman" w:hAnsi="Times New Roman" w:cs="Times New Roman"/>
          <w:sz w:val="24"/>
          <w:szCs w:val="24"/>
        </w:rPr>
      </w:pPr>
    </w:p>
    <w:p w:rsidR="00AA4526" w:rsidRPr="009331BC" w:rsidRDefault="00AA4526" w:rsidP="00AA4526">
      <w:pPr>
        <w:tabs>
          <w:tab w:val="left" w:pos="1155"/>
        </w:tabs>
        <w:rPr>
          <w:rFonts w:ascii="Times New Roman" w:eastAsia="Times New Roman" w:hAnsi="Times New Roman" w:cs="Times New Roman"/>
          <w:sz w:val="24"/>
          <w:szCs w:val="24"/>
        </w:rPr>
      </w:pPr>
    </w:p>
    <w:p w:rsidR="00AA4526" w:rsidRPr="009331BC" w:rsidRDefault="00AA4526" w:rsidP="00AA4526">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Приложение № 1</w:t>
      </w:r>
    </w:p>
    <w:p w:rsidR="00AA4526" w:rsidRPr="009331BC" w:rsidRDefault="00AA4526" w:rsidP="00AA4526">
      <w:pPr>
        <w:autoSpaceDE w:val="0"/>
        <w:autoSpaceDN w:val="0"/>
        <w:adjustRightInd w:val="0"/>
        <w:spacing w:after="0" w:line="240" w:lineRule="auto"/>
        <w:rPr>
          <w:rFonts w:ascii="Times New Roman" w:eastAsia="Times New Roman" w:hAnsi="Times New Roman" w:cs="Times New Roman"/>
          <w:sz w:val="24"/>
          <w:szCs w:val="24"/>
        </w:rPr>
      </w:pPr>
    </w:p>
    <w:p w:rsidR="00AA4526" w:rsidRPr="009331BC" w:rsidRDefault="00AA4526" w:rsidP="00AA4526">
      <w:pPr>
        <w:autoSpaceDE w:val="0"/>
        <w:autoSpaceDN w:val="0"/>
        <w:adjustRightInd w:val="0"/>
        <w:spacing w:after="0" w:line="240" w:lineRule="auto"/>
        <w:jc w:val="right"/>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 xml:space="preserve">                 </w:t>
      </w:r>
      <w:r w:rsidR="0030625E" w:rsidRPr="009331BC">
        <w:rPr>
          <w:rFonts w:ascii="Times New Roman" w:eastAsia="Times New Roman" w:hAnsi="Times New Roman" w:cs="Times New Roman"/>
          <w:sz w:val="24"/>
          <w:szCs w:val="24"/>
        </w:rPr>
        <w:t xml:space="preserve">  В Администрацию </w:t>
      </w:r>
      <w:r w:rsidRPr="009331BC">
        <w:rPr>
          <w:rFonts w:ascii="Times New Roman" w:eastAsia="Times New Roman" w:hAnsi="Times New Roman" w:cs="Times New Roman"/>
          <w:sz w:val="24"/>
          <w:szCs w:val="24"/>
        </w:rPr>
        <w:t>сельского поселения</w:t>
      </w:r>
      <w:r w:rsidR="0030625E" w:rsidRPr="009331BC">
        <w:rPr>
          <w:rFonts w:ascii="Times New Roman" w:eastAsia="Times New Roman" w:hAnsi="Times New Roman" w:cs="Times New Roman"/>
          <w:sz w:val="24"/>
          <w:szCs w:val="24"/>
        </w:rPr>
        <w:t xml:space="preserve"> </w:t>
      </w:r>
      <w:r w:rsidR="0030625E" w:rsidRPr="009331BC">
        <w:rPr>
          <w:rFonts w:ascii="Times New Roman" w:eastAsia="Times New Roman" w:hAnsi="Times New Roman" w:cs="Times New Roman"/>
          <w:color w:val="000000"/>
          <w:sz w:val="24"/>
          <w:szCs w:val="24"/>
        </w:rPr>
        <w:t>«</w:t>
      </w:r>
      <w:proofErr w:type="spellStart"/>
      <w:r w:rsidR="0030625E" w:rsidRPr="009331BC">
        <w:rPr>
          <w:rFonts w:ascii="Times New Roman" w:eastAsia="Times New Roman" w:hAnsi="Times New Roman" w:cs="Times New Roman"/>
          <w:color w:val="000000"/>
          <w:sz w:val="24"/>
          <w:szCs w:val="24"/>
        </w:rPr>
        <w:t>Нижнекокуйское</w:t>
      </w:r>
      <w:proofErr w:type="spellEnd"/>
      <w:r w:rsidR="0030625E" w:rsidRPr="009331BC">
        <w:rPr>
          <w:rFonts w:ascii="Times New Roman" w:eastAsia="Times New Roman" w:hAnsi="Times New Roman" w:cs="Times New Roman"/>
          <w:color w:val="000000"/>
          <w:sz w:val="24"/>
          <w:szCs w:val="24"/>
        </w:rPr>
        <w:t>»</w:t>
      </w:r>
      <w:r w:rsidR="0030625E" w:rsidRPr="009331BC">
        <w:rPr>
          <w:rFonts w:ascii="Times New Roman" w:eastAsia="Times New Roman" w:hAnsi="Times New Roman" w:cs="Times New Roman"/>
          <w:sz w:val="24"/>
          <w:szCs w:val="24"/>
        </w:rPr>
        <w:t xml:space="preserve"> </w:t>
      </w:r>
      <w:proofErr w:type="spellStart"/>
      <w:r w:rsidR="0030625E" w:rsidRPr="009331BC">
        <w:rPr>
          <w:rFonts w:ascii="Times New Roman" w:eastAsia="Times New Roman" w:hAnsi="Times New Roman" w:cs="Times New Roman"/>
          <w:sz w:val="24"/>
          <w:szCs w:val="24"/>
        </w:rPr>
        <w:t>Балейского</w:t>
      </w:r>
      <w:proofErr w:type="spellEnd"/>
      <w:r w:rsidR="0030625E" w:rsidRPr="009331BC">
        <w:rPr>
          <w:rFonts w:ascii="Times New Roman" w:eastAsia="Times New Roman" w:hAnsi="Times New Roman" w:cs="Times New Roman"/>
          <w:sz w:val="24"/>
          <w:szCs w:val="24"/>
        </w:rPr>
        <w:t xml:space="preserve"> района Забайкальского края</w:t>
      </w:r>
      <w:r w:rsidRPr="009331BC">
        <w:rPr>
          <w:rFonts w:ascii="Times New Roman" w:eastAsia="Times New Roman" w:hAnsi="Times New Roman" w:cs="Times New Roman"/>
          <w:sz w:val="24"/>
          <w:szCs w:val="24"/>
        </w:rPr>
        <w:t xml:space="preserve"> </w:t>
      </w:r>
    </w:p>
    <w:p w:rsidR="00AA4526" w:rsidRPr="009331BC" w:rsidRDefault="00AA4526" w:rsidP="00AA4526">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9331BC">
        <w:rPr>
          <w:rFonts w:ascii="Arial" w:eastAsia="Times New Roman" w:hAnsi="Arial" w:cs="Arial"/>
          <w:color w:val="3C3C3C"/>
          <w:spacing w:val="2"/>
          <w:sz w:val="24"/>
          <w:szCs w:val="24"/>
        </w:rPr>
        <w:t>ЗАЯВЛЕНИЕ</w:t>
      </w:r>
    </w:p>
    <w:tbl>
      <w:tblPr>
        <w:tblW w:w="0" w:type="auto"/>
        <w:tblCellMar>
          <w:left w:w="0" w:type="dxa"/>
          <w:right w:w="0" w:type="dxa"/>
        </w:tblCellMar>
        <w:tblLook w:val="04A0" w:firstRow="1" w:lastRow="0" w:firstColumn="1" w:lastColumn="0" w:noHBand="0" w:noVBand="1"/>
      </w:tblPr>
      <w:tblGrid>
        <w:gridCol w:w="396"/>
        <w:gridCol w:w="370"/>
        <w:gridCol w:w="185"/>
        <w:gridCol w:w="185"/>
        <w:gridCol w:w="185"/>
        <w:gridCol w:w="185"/>
        <w:gridCol w:w="486"/>
        <w:gridCol w:w="322"/>
        <w:gridCol w:w="315"/>
        <w:gridCol w:w="174"/>
        <w:gridCol w:w="184"/>
        <w:gridCol w:w="365"/>
        <w:gridCol w:w="617"/>
        <w:gridCol w:w="554"/>
        <w:gridCol w:w="283"/>
        <w:gridCol w:w="297"/>
        <w:gridCol w:w="303"/>
        <w:gridCol w:w="294"/>
        <w:gridCol w:w="142"/>
        <w:gridCol w:w="623"/>
        <w:gridCol w:w="633"/>
        <w:gridCol w:w="383"/>
        <w:gridCol w:w="1236"/>
        <w:gridCol w:w="638"/>
      </w:tblGrid>
      <w:tr w:rsidR="00AA4526" w:rsidRPr="009331BC" w:rsidTr="00AA4526">
        <w:trPr>
          <w:trHeight w:val="15"/>
        </w:trPr>
        <w:tc>
          <w:tcPr>
            <w:tcW w:w="370" w:type="dxa"/>
            <w:hideMark/>
          </w:tcPr>
          <w:p w:rsidR="00AA4526" w:rsidRPr="009331BC" w:rsidRDefault="00AA4526" w:rsidP="00AA4526">
            <w:pPr>
              <w:spacing w:after="0" w:line="240" w:lineRule="auto"/>
              <w:rPr>
                <w:rFonts w:ascii="Arial" w:eastAsia="Times New Roman" w:hAnsi="Arial" w:cs="Arial"/>
                <w:color w:val="3C3C3C"/>
                <w:spacing w:val="2"/>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2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48"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AA4526" w:rsidRPr="009331BC" w:rsidTr="00AA4526">
        <w:tc>
          <w:tcPr>
            <w:tcW w:w="11273" w:type="dxa"/>
            <w:gridSpan w:val="2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color w:val="2D2D2D"/>
                <w:sz w:val="24"/>
                <w:szCs w:val="24"/>
              </w:rPr>
              <w:t>действующего</w:t>
            </w:r>
            <w:proofErr w:type="gramEnd"/>
            <w:r w:rsidRPr="009331BC">
              <w:rPr>
                <w:rFonts w:ascii="Times New Roman" w:eastAsia="Times New Roman" w:hAnsi="Times New Roman" w:cs="Times New Roman"/>
                <w:color w:val="2D2D2D"/>
                <w:sz w:val="24"/>
                <w:szCs w:val="24"/>
              </w:rPr>
              <w:t xml:space="preserve"> на основании:</w:t>
            </w:r>
          </w:p>
        </w:tc>
      </w:tr>
      <w:tr w:rsidR="00AA4526" w:rsidRPr="009331BC" w:rsidTr="00AA4526">
        <w:tc>
          <w:tcPr>
            <w:tcW w:w="11273" w:type="dxa"/>
            <w:gridSpan w:val="24"/>
            <w:tcBorders>
              <w:top w:val="nil"/>
              <w:left w:val="nil"/>
              <w:bottom w:val="nil"/>
              <w:right w:val="nil"/>
            </w:tcBorders>
            <w:tcMar>
              <w:top w:w="0" w:type="dxa"/>
              <w:left w:w="149" w:type="dxa"/>
              <w:bottom w:w="0" w:type="dxa"/>
              <w:right w:w="149" w:type="dxa"/>
            </w:tcMar>
            <w:hideMark/>
          </w:tcPr>
          <w:p w:rsidR="00AA4526" w:rsidRPr="009331BC" w:rsidRDefault="0030625E"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У</w:t>
            </w:r>
            <w:r w:rsidR="00AA4526" w:rsidRPr="009331BC">
              <w:rPr>
                <w:rFonts w:ascii="Times New Roman" w:eastAsia="Times New Roman" w:hAnsi="Times New Roman" w:cs="Times New Roman"/>
                <w:color w:val="2D2D2D"/>
                <w:sz w:val="24"/>
                <w:szCs w:val="24"/>
              </w:rPr>
              <w:t>става</w:t>
            </w:r>
          </w:p>
        </w:tc>
      </w:tr>
      <w:tr w:rsidR="00AA4526" w:rsidRPr="009331BC" w:rsidTr="00AA4526">
        <w:tc>
          <w:tcPr>
            <w:tcW w:w="11273" w:type="dxa"/>
            <w:gridSpan w:val="24"/>
            <w:tcBorders>
              <w:top w:val="nil"/>
              <w:left w:val="nil"/>
              <w:bottom w:val="nil"/>
              <w:right w:val="nil"/>
            </w:tcBorders>
            <w:tcMar>
              <w:top w:w="0" w:type="dxa"/>
              <w:left w:w="149" w:type="dxa"/>
              <w:bottom w:w="0" w:type="dxa"/>
              <w:right w:w="149" w:type="dxa"/>
            </w:tcMar>
            <w:hideMark/>
          </w:tcPr>
          <w:p w:rsidR="00AA4526" w:rsidRPr="009331BC" w:rsidRDefault="0030625E"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w:t>
            </w:r>
            <w:r w:rsidR="00AA4526" w:rsidRPr="009331BC">
              <w:rPr>
                <w:rFonts w:ascii="Times New Roman" w:eastAsia="Times New Roman" w:hAnsi="Times New Roman" w:cs="Times New Roman"/>
                <w:color w:val="2D2D2D"/>
                <w:sz w:val="24"/>
                <w:szCs w:val="24"/>
              </w:rPr>
              <w:t>оложения</w:t>
            </w:r>
          </w:p>
        </w:tc>
      </w:tr>
      <w:tr w:rsidR="00AA4526" w:rsidRPr="009331BC" w:rsidTr="00AA4526">
        <w:tc>
          <w:tcPr>
            <w:tcW w:w="1109"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иное</w:t>
            </w:r>
          </w:p>
        </w:tc>
        <w:tc>
          <w:tcPr>
            <w:tcW w:w="10164" w:type="dxa"/>
            <w:gridSpan w:val="20"/>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09"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0164" w:type="dxa"/>
            <w:gridSpan w:val="20"/>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(указать вид документа)</w:t>
            </w:r>
          </w:p>
        </w:tc>
      </w:tr>
      <w:tr w:rsidR="00AA4526" w:rsidRPr="009331BC" w:rsidTr="00AA4526">
        <w:tc>
          <w:tcPr>
            <w:tcW w:w="2957" w:type="dxa"/>
            <w:gridSpan w:val="10"/>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Зарегистрированного</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957" w:type="dxa"/>
            <w:gridSpan w:val="10"/>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316" w:type="dxa"/>
            <w:gridSpan w:val="1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(кем и когда зарегистрировано юридическое лицо)</w:t>
            </w:r>
          </w:p>
        </w:tc>
      </w:tr>
      <w:tr w:rsidR="00AA4526" w:rsidRPr="009331BC" w:rsidTr="00AA4526">
        <w:tc>
          <w:tcPr>
            <w:tcW w:w="4805" w:type="dxa"/>
            <w:gridSpan w:val="1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Место нахождения (юридический адрес)</w:t>
            </w:r>
          </w:p>
        </w:tc>
        <w:tc>
          <w:tcPr>
            <w:tcW w:w="6468" w:type="dxa"/>
            <w:gridSpan w:val="10"/>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4805" w:type="dxa"/>
            <w:gridSpan w:val="1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6468" w:type="dxa"/>
            <w:gridSpan w:val="10"/>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2957" w:type="dxa"/>
            <w:gridSpan w:val="10"/>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Банковские реквизиты</w:t>
            </w:r>
          </w:p>
        </w:tc>
        <w:tc>
          <w:tcPr>
            <w:tcW w:w="8316" w:type="dxa"/>
            <w:gridSpan w:val="1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957" w:type="dxa"/>
            <w:gridSpan w:val="10"/>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316" w:type="dxa"/>
            <w:gridSpan w:val="1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294" w:type="dxa"/>
            <w:gridSpan w:val="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В лице</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294" w:type="dxa"/>
            <w:gridSpan w:val="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(должность, представитель, фамилия, имя, отчество (при наличии))</w:t>
            </w:r>
          </w:p>
        </w:tc>
      </w:tr>
      <w:tr w:rsidR="00AA4526" w:rsidRPr="009331BC" w:rsidTr="00AA4526">
        <w:tc>
          <w:tcPr>
            <w:tcW w:w="2033"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дата рождения</w:t>
            </w:r>
          </w:p>
        </w:tc>
        <w:tc>
          <w:tcPr>
            <w:tcW w:w="9240" w:type="dxa"/>
            <w:gridSpan w:val="17"/>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033"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240" w:type="dxa"/>
            <w:gridSpan w:val="1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294" w:type="dxa"/>
            <w:gridSpan w:val="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Паспорт</w:t>
            </w:r>
          </w:p>
        </w:tc>
        <w:tc>
          <w:tcPr>
            <w:tcW w:w="9979" w:type="dxa"/>
            <w:gridSpan w:val="19"/>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294" w:type="dxa"/>
            <w:gridSpan w:val="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979" w:type="dxa"/>
            <w:gridSpan w:val="19"/>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(серия, номер, кем и когда выдан, код подразделения)</w:t>
            </w:r>
          </w:p>
        </w:tc>
      </w:tr>
      <w:tr w:rsidR="00AA4526" w:rsidRPr="009331BC" w:rsidTr="00AA4526">
        <w:tc>
          <w:tcPr>
            <w:tcW w:w="240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адрес проживания</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40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870" w:type="dxa"/>
            <w:gridSpan w:val="16"/>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(полностью место постоянного проживания)</w:t>
            </w:r>
          </w:p>
        </w:tc>
      </w:tr>
      <w:tr w:rsidR="00AA4526" w:rsidRPr="009331BC" w:rsidTr="00AA4526">
        <w:tc>
          <w:tcPr>
            <w:tcW w:w="2772"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контактный телефон</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5914" w:type="dxa"/>
            <w:gridSpan w:val="1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359"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2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color w:val="2D2D2D"/>
                <w:sz w:val="24"/>
                <w:szCs w:val="24"/>
              </w:rPr>
              <w:t>действующий</w:t>
            </w:r>
            <w:proofErr w:type="gramEnd"/>
            <w:r w:rsidRPr="009331BC">
              <w:rPr>
                <w:rFonts w:ascii="Times New Roman" w:eastAsia="Times New Roman" w:hAnsi="Times New Roman" w:cs="Times New Roman"/>
                <w:color w:val="2D2D2D"/>
                <w:sz w:val="24"/>
                <w:szCs w:val="24"/>
              </w:rPr>
              <w:t xml:space="preserve"> от имени юридического лица:</w:t>
            </w:r>
          </w:p>
        </w:tc>
      </w:tr>
      <w:tr w:rsidR="00AA4526" w:rsidRPr="009331BC" w:rsidTr="00AA4526">
        <w:tc>
          <w:tcPr>
            <w:tcW w:w="240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без доверенности</w:t>
            </w:r>
          </w:p>
        </w:tc>
        <w:tc>
          <w:tcPr>
            <w:tcW w:w="8870" w:type="dxa"/>
            <w:gridSpan w:val="16"/>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40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870" w:type="dxa"/>
            <w:gridSpan w:val="16"/>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AA4526" w:rsidRPr="009331BC" w:rsidTr="00AA4526">
        <w:tc>
          <w:tcPr>
            <w:tcW w:w="5174" w:type="dxa"/>
            <w:gridSpan w:val="1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на основании доверенности, удостоверенной</w:t>
            </w:r>
          </w:p>
        </w:tc>
        <w:tc>
          <w:tcPr>
            <w:tcW w:w="6098" w:type="dxa"/>
            <w:gridSpan w:val="9"/>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5174" w:type="dxa"/>
            <w:gridSpan w:val="1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6098" w:type="dxa"/>
            <w:gridSpan w:val="9"/>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(фамилия, имя, отчество (при наличии) нотариуса, округ)</w:t>
            </w:r>
          </w:p>
        </w:tc>
      </w:tr>
      <w:tr w:rsidR="00AA4526" w:rsidRPr="009331BC" w:rsidTr="00AA4526">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2033" w:type="dxa"/>
            <w:gridSpan w:val="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г., N в реестре</w:t>
            </w:r>
          </w:p>
        </w:tc>
        <w:tc>
          <w:tcPr>
            <w:tcW w:w="4990" w:type="dxa"/>
            <w:gridSpan w:val="6"/>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2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2772"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по иным основаниям</w:t>
            </w:r>
          </w:p>
        </w:tc>
        <w:tc>
          <w:tcPr>
            <w:tcW w:w="8501" w:type="dxa"/>
            <w:gridSpan w:val="1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772"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501" w:type="dxa"/>
            <w:gridSpan w:val="15"/>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и реквизиты документа)</w:t>
            </w:r>
          </w:p>
        </w:tc>
      </w:tr>
      <w:tr w:rsidR="00AA4526" w:rsidRPr="009331BC" w:rsidTr="00AA4526">
        <w:tc>
          <w:tcPr>
            <w:tcW w:w="8686" w:type="dxa"/>
            <w:gridSpan w:val="2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Прошу рассмотреть возможность использования донного грунта извлеченного</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2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24"/>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9331BC">
              <w:rPr>
                <w:rFonts w:ascii="Times New Roman" w:eastAsia="Times New Roman" w:hAnsi="Times New Roman" w:cs="Times New Roman"/>
                <w:i/>
                <w:iCs/>
                <w:color w:val="2D2D2D"/>
                <w:sz w:val="24"/>
                <w:szCs w:val="24"/>
              </w:rPr>
              <w:t>км</w:t>
            </w:r>
            <w:proofErr w:type="gramEnd"/>
            <w:r w:rsidRPr="009331BC">
              <w:rPr>
                <w:rFonts w:ascii="Times New Roman" w:eastAsia="Times New Roman" w:hAnsi="Times New Roman" w:cs="Times New Roman"/>
                <w:noProof/>
                <w:color w:val="2D2D2D"/>
                <w:sz w:val="24"/>
                <w:szCs w:val="24"/>
              </w:rPr>
              <mc:AlternateContent>
                <mc:Choice Requires="wps">
                  <w:drawing>
                    <wp:inline distT="0" distB="0" distL="0" distR="0" wp14:anchorId="2F784F72" wp14:editId="358C9225">
                      <wp:extent cx="103505" cy="215900"/>
                      <wp:effectExtent l="0" t="0" r="0" b="0"/>
                      <wp:docPr id="4" name="AutoShape 7" descr="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5DBmwMAAPcGAAAOAAAAZHJzL2Uyb0RvYy54bWysVd1u1DgUvl9p38HyNWmSIfOTqCkqM53V&#10;SmUXCXgAT+JMok3sYKdNC0KCVmilBYk3gFdop8xSATO8gvNGe+x0ptNys1o2F4ntc/yd7/xm+95R&#10;kaNDKmTGWYjdLQcjyiIeZ2wa4iePx9YAI1kRFpOcMxriYyrxvZ2ff9quy4B2eMrzmAoEIEwGdRni&#10;tKrKwLZllNKCyC1eUgbChIuCVLAVUzsWpAb0Irc7jtOzay7iUvCISgmno1aIdwx+ktCo+j1JJK1Q&#10;HmLgVpm3MO+Jfts72ySYClKmWXRFg/wHFgXJGBhdQ41IRdCByL6DKrJIcMmTaivihc2TJIuo8QG8&#10;cZ1b3jxKSUmNLxAcWa7DJP8/2Oi3w4cCZXGIPYwYKSBFuwcVN5ZRH6OYygjCpd6rc9ScNidqpubN&#10;S/W3+qjmaqEu1SVSH9Syedm8g6PP6gypy+aV+qaW6kvzVn2C70ydac3mHQKNJSwX8L5QS6Qu4Nqp&#10;WgDq2R24B9oz9QXw/zTYa7VvYBDM6I9Gm2/a/qjRAOQCzJ2qczBzAgra9KJ507wGVLBqzFyA7DUC&#10;jDNQWzYndxDwnAHtT4Zfq968anl8NQxaD+fqq2a+ML4huKwDMNceqBkCPkstbI0t1XnzF8g+Awst&#10;1eVVlzKAKD8qHwpdILLc59EfEjE+TAmb0l1ZQpFC60D4V0dC8DqlJIY8uxrCvoGhNxLQ0KR+wGNI&#10;GIGEmeI7SkShbUBZoSNT48frGqdHFYrg0HXudp0uRhGIOm7Xd0wP2CRYXS6FrH6hvEB6EWIB7Aw4&#10;OdyXlSZDgpWKtsX4OMtz00Y5u3EAiu0JmIarWqZJmK547jv+3mBv4Flep7dnec5oZO2Oh57VG7v9&#10;7ujuaDgcuS+0XdcL0iyOKdNmVh3qev+uA65mRdtb6x6VPM9iDacpSTGdDHOBDglMiLF5TMhBcq1m&#10;36RhggC+3HLJ7XjO/Y5vjXuDvuWNva7l952B5bj+fb/neL43Gt90aT9j9MddQnWI/W6na7K0QfqW&#10;b455vveNBEVWwQzOsyLEg7USCXQF7rHYpLYiWd6uN0Kh6V+HAtK9SrSpV12ibfVPeHwM5So4lBPM&#10;YPhbwCLl4hlGNUzeEMunB0RQjPJfGZS873qeHtVm43X7HdiITclkU0JYBFAhrjBql8OqHe8Hpcim&#10;KVhyTWAY13MtyUwJ6xZqWV01F0xX48nVn0CP78290br+X+38AwAA//8DAFBLAwQUAAYACAAAACEA&#10;b2vWGdsAAAADAQAADwAAAGRycy9kb3ducmV2LnhtbEyPQUvDQBCF74L/YRnBi9iNVorETIoUxCJC&#10;MdWep9kxCWZn0+w2if/erRe9DDze471vsuVkWzVw7xsnCDezBBRL6UwjFcL79un6HpQPJIZaJ4zw&#10;zR6W+flZRqlxo7zxUIRKxRLxKSHUIXSp1r6s2ZKfuY4lep+utxSi7CttehpjuW31bZIstKVG4kJN&#10;Ha9qLr+Ko0UYy82w274+683Vbu3ksD6sio8XxMuL6fEBVOAp/IXhhB/RIY9Me3cU41WLEB8Jv/fk&#10;Leag9gjzuwR0nun/7PkPAAAA//8DAFBLAQItABQABgAIAAAAIQC2gziS/gAAAOEBAAATAAAAAAAA&#10;AAAAAAAAAAAAAABbQ29udGVudF9UeXBlc10ueG1sUEsBAi0AFAAGAAgAAAAhADj9If/WAAAAlAEA&#10;AAsAAAAAAAAAAAAAAAAALwEAAF9yZWxzLy5yZWxzUEsBAi0AFAAGAAgAAAAhAEzzkMGbAwAA9wYA&#10;AA4AAAAAAAAAAAAAAAAALgIAAGRycy9lMm9Eb2MueG1sUEsBAi0AFAAGAAgAAAAhAG9r1hnbAAAA&#10;AwEAAA8AAAAAAAAAAAAAAAAA9QUAAGRycy9kb3ducmV2LnhtbFBLBQYAAAAABAAEAPMAAAD9BgAA&#10;AAA=&#10;" filled="f" stroked="f">
                      <o:lock v:ext="edit" aspectratio="t"/>
                      <w10:anchorlock/>
                    </v:rect>
                  </w:pict>
                </mc:Fallback>
              </mc:AlternateContent>
            </w:r>
            <w:r w:rsidRPr="009331BC">
              <w:rPr>
                <w:rFonts w:ascii="Times New Roman" w:eastAsia="Times New Roman" w:hAnsi="Times New Roman" w:cs="Times New Roman"/>
                <w:i/>
                <w:iCs/>
                <w:color w:val="2D2D2D"/>
                <w:sz w:val="24"/>
                <w:szCs w:val="24"/>
              </w:rPr>
              <w:t>, вид работ, объемы извлекаемого донного грунта)</w:t>
            </w:r>
          </w:p>
        </w:tc>
      </w:tr>
      <w:tr w:rsidR="00AA4526" w:rsidRPr="009331BC" w:rsidTr="00AA4526">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для обеспечения муниципальных нужд</w:t>
            </w:r>
          </w:p>
        </w:tc>
      </w:tr>
      <w:tr w:rsidR="00AA4526" w:rsidRPr="009331BC" w:rsidTr="00AA4526">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22"/>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AA4526" w:rsidRPr="009331BC" w:rsidTr="00AA4526">
        <w:tc>
          <w:tcPr>
            <w:tcW w:w="11273" w:type="dxa"/>
            <w:gridSpan w:val="2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2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Нужное отметить</w:t>
            </w:r>
            <w:r w:rsidRPr="009331BC">
              <w:rPr>
                <w:rFonts w:ascii="Times New Roman" w:eastAsia="Times New Roman" w:hAnsi="Times New Roman" w:cs="Times New Roman"/>
                <w:color w:val="2D2D2D"/>
                <w:sz w:val="24"/>
                <w:szCs w:val="24"/>
              </w:rPr>
              <w:t> </w:t>
            </w:r>
            <w:r w:rsidRPr="009331BC">
              <w:rPr>
                <w:rFonts w:ascii="Times New Roman" w:eastAsia="Times New Roman" w:hAnsi="Times New Roman" w:cs="Times New Roman"/>
                <w:color w:val="2D2D2D"/>
                <w:sz w:val="24"/>
                <w:szCs w:val="24"/>
              </w:rPr>
              <w:br/>
            </w:r>
            <w:r w:rsidRPr="009331BC">
              <w:rPr>
                <w:rFonts w:ascii="Times New Roman" w:eastAsia="Times New Roman" w:hAnsi="Times New Roman" w:cs="Times New Roman"/>
                <w:color w:val="2D2D2D"/>
                <w:sz w:val="24"/>
                <w:szCs w:val="24"/>
              </w:rPr>
              <w:br/>
              <w:t>Приложение</w:t>
            </w:r>
            <w:r w:rsidRPr="009331BC">
              <w:rPr>
                <w:rFonts w:ascii="Times New Roman" w:eastAsia="Times New Roman" w:hAnsi="Times New Roman" w:cs="Times New Roman"/>
                <w:i/>
                <w:iCs/>
                <w:color w:val="2D2D2D"/>
                <w:sz w:val="24"/>
                <w:szCs w:val="24"/>
              </w:rPr>
              <w:t>:</w:t>
            </w:r>
            <w:r w:rsidRPr="009331BC">
              <w:rPr>
                <w:rFonts w:ascii="Times New Roman" w:eastAsia="Times New Roman" w:hAnsi="Times New Roman" w:cs="Times New Roman"/>
                <w:color w:val="2D2D2D"/>
                <w:sz w:val="24"/>
                <w:szCs w:val="24"/>
              </w:rPr>
              <w:br/>
            </w:r>
            <w:r w:rsidRPr="009331BC">
              <w:rPr>
                <w:rFonts w:ascii="Times New Roman" w:eastAsia="Times New Roman" w:hAnsi="Times New Roman" w:cs="Times New Roman"/>
                <w:color w:val="2D2D2D"/>
                <w:sz w:val="24"/>
                <w:szCs w:val="24"/>
              </w:rPr>
              <w:br/>
              <w:t>а) копия документа, удостоверяющего личность, - для физического лица;</w:t>
            </w:r>
            <w:r w:rsidRPr="009331BC">
              <w:rPr>
                <w:rFonts w:ascii="Times New Roman" w:eastAsia="Times New Roman" w:hAnsi="Times New Roman" w:cs="Times New Roman"/>
                <w:color w:val="2D2D2D"/>
                <w:sz w:val="24"/>
                <w:szCs w:val="24"/>
              </w:rPr>
              <w:br/>
            </w:r>
            <w:r w:rsidRPr="009331BC">
              <w:rPr>
                <w:rFonts w:ascii="Times New Roman" w:eastAsia="Times New Roman" w:hAnsi="Times New Roman" w:cs="Times New Roman"/>
                <w:color w:val="2D2D2D"/>
                <w:sz w:val="24"/>
                <w:szCs w:val="24"/>
              </w:rPr>
              <w:b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r w:rsidRPr="009331BC">
              <w:rPr>
                <w:rFonts w:ascii="Times New Roman" w:eastAsia="Times New Roman" w:hAnsi="Times New Roman" w:cs="Times New Roman"/>
                <w:color w:val="2D2D2D"/>
                <w:sz w:val="24"/>
                <w:szCs w:val="24"/>
              </w:rPr>
              <w:br/>
            </w:r>
            <w:r w:rsidRPr="009331BC">
              <w:rPr>
                <w:rFonts w:ascii="Times New Roman" w:eastAsia="Times New Roman" w:hAnsi="Times New Roman" w:cs="Times New Roman"/>
                <w:color w:val="2D2D2D"/>
                <w:sz w:val="24"/>
                <w:szCs w:val="24"/>
              </w:rPr>
              <w:b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r w:rsidRPr="009331BC">
              <w:rPr>
                <w:rFonts w:ascii="Times New Roman" w:eastAsia="Times New Roman" w:hAnsi="Times New Roman" w:cs="Times New Roman"/>
                <w:color w:val="2D2D2D"/>
                <w:sz w:val="24"/>
                <w:szCs w:val="24"/>
              </w:rPr>
              <w:br/>
            </w:r>
            <w:r w:rsidRPr="009331BC">
              <w:rPr>
                <w:rFonts w:ascii="Times New Roman" w:eastAsia="Times New Roman" w:hAnsi="Times New Roman" w:cs="Times New Roman"/>
                <w:color w:val="2D2D2D"/>
                <w:sz w:val="24"/>
                <w:szCs w:val="24"/>
              </w:rPr>
              <w:b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9331BC">
              <w:rPr>
                <w:rFonts w:ascii="Times New Roman" w:eastAsia="Times New Roman" w:hAnsi="Times New Roman" w:cs="Times New Roman"/>
                <w:color w:val="2D2D2D"/>
                <w:sz w:val="24"/>
                <w:szCs w:val="24"/>
              </w:rPr>
              <w:br/>
            </w:r>
            <w:r w:rsidRPr="009331BC">
              <w:rPr>
                <w:rFonts w:ascii="Times New Roman" w:eastAsia="Times New Roman" w:hAnsi="Times New Roman" w:cs="Times New Roman"/>
                <w:color w:val="2D2D2D"/>
                <w:sz w:val="24"/>
                <w:szCs w:val="24"/>
              </w:rPr>
              <w:br/>
              <w:t>Представленные документы и сведения, указанные в заявлении, достоверны. Расписку о принятии документов получи</w:t>
            </w:r>
            <w:proofErr w:type="gramStart"/>
            <w:r w:rsidRPr="009331BC">
              <w:rPr>
                <w:rFonts w:ascii="Times New Roman" w:eastAsia="Times New Roman" w:hAnsi="Times New Roman" w:cs="Times New Roman"/>
                <w:color w:val="2D2D2D"/>
                <w:sz w:val="24"/>
                <w:szCs w:val="24"/>
              </w:rPr>
              <w:t>л(</w:t>
            </w:r>
            <w:proofErr w:type="gramEnd"/>
            <w:r w:rsidRPr="009331BC">
              <w:rPr>
                <w:rFonts w:ascii="Times New Roman" w:eastAsia="Times New Roman" w:hAnsi="Times New Roman" w:cs="Times New Roman"/>
                <w:color w:val="2D2D2D"/>
                <w:sz w:val="24"/>
                <w:szCs w:val="24"/>
              </w:rPr>
              <w:t>а).</w:t>
            </w:r>
            <w:r w:rsidRPr="009331BC">
              <w:rPr>
                <w:rFonts w:ascii="Times New Roman" w:eastAsia="Times New Roman" w:hAnsi="Times New Roman" w:cs="Times New Roman"/>
                <w:color w:val="2D2D2D"/>
                <w:sz w:val="24"/>
                <w:szCs w:val="24"/>
              </w:rPr>
              <w:br/>
            </w:r>
          </w:p>
        </w:tc>
      </w:tr>
      <w:tr w:rsidR="00AA4526" w:rsidRPr="009331BC" w:rsidTr="00AA4526">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554" w:type="dxa"/>
            <w:gridSpan w:val="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1478" w:type="dxa"/>
            <w:gridSpan w:val="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20</w:t>
            </w:r>
          </w:p>
        </w:tc>
        <w:tc>
          <w:tcPr>
            <w:tcW w:w="739"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color w:val="2D2D2D"/>
                <w:sz w:val="24"/>
                <w:szCs w:val="24"/>
              </w:rPr>
              <w:t>г</w:t>
            </w:r>
            <w:proofErr w:type="gramEnd"/>
            <w:r w:rsidRPr="009331BC">
              <w:rPr>
                <w:rFonts w:ascii="Times New Roman" w:eastAsia="Times New Roman" w:hAnsi="Times New Roman" w:cs="Times New Roman"/>
                <w:color w:val="2D2D2D"/>
                <w:sz w:val="24"/>
                <w:szCs w:val="24"/>
              </w:rPr>
              <w:t>. "</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924"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 xml:space="preserve">" </w:t>
            </w:r>
            <w:proofErr w:type="gramStart"/>
            <w:r w:rsidRPr="009331BC">
              <w:rPr>
                <w:rFonts w:ascii="Times New Roman" w:eastAsia="Times New Roman" w:hAnsi="Times New Roman" w:cs="Times New Roman"/>
                <w:color w:val="2D2D2D"/>
                <w:sz w:val="24"/>
                <w:szCs w:val="24"/>
              </w:rPr>
              <w:t>ч</w:t>
            </w:r>
            <w:proofErr w:type="gramEnd"/>
            <w:r w:rsidRPr="009331BC">
              <w:rPr>
                <w:rFonts w:ascii="Times New Roman" w:eastAsia="Times New Roman" w:hAnsi="Times New Roman" w:cs="Times New Roman"/>
                <w:color w:val="2D2D2D"/>
                <w:sz w:val="24"/>
                <w:szCs w:val="24"/>
              </w:rPr>
              <w:t xml:space="preserve"> "</w:t>
            </w:r>
          </w:p>
        </w:tc>
        <w:tc>
          <w:tcPr>
            <w:tcW w:w="739"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4066"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"мин.</w:t>
            </w:r>
          </w:p>
        </w:tc>
      </w:tr>
      <w:tr w:rsidR="00AA4526" w:rsidRPr="009331BC" w:rsidTr="00AA4526">
        <w:tc>
          <w:tcPr>
            <w:tcW w:w="8131" w:type="dxa"/>
            <w:gridSpan w:val="21"/>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(дата и время подачи заявления)</w:t>
            </w:r>
          </w:p>
        </w:tc>
        <w:tc>
          <w:tcPr>
            <w:tcW w:w="3142"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3511" w:type="dxa"/>
            <w:gridSpan w:val="1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6283" w:type="dxa"/>
            <w:gridSpan w:val="10"/>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739"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r>
      <w:tr w:rsidR="00AA4526" w:rsidRPr="009331BC" w:rsidTr="00AA4526">
        <w:tc>
          <w:tcPr>
            <w:tcW w:w="3511" w:type="dxa"/>
            <w:gridSpan w:val="12"/>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lastRenderedPageBreak/>
              <w:t>(подпись заявителя)</w:t>
            </w:r>
          </w:p>
        </w:tc>
        <w:tc>
          <w:tcPr>
            <w:tcW w:w="739"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6283" w:type="dxa"/>
            <w:gridSpan w:val="10"/>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i/>
                <w:iCs/>
                <w:color w:val="2D2D2D"/>
                <w:sz w:val="24"/>
                <w:szCs w:val="24"/>
              </w:rPr>
              <w:t>(фамилия, имя, отчество (при наличии)</w:t>
            </w:r>
            <w:proofErr w:type="gramEnd"/>
          </w:p>
        </w:tc>
        <w:tc>
          <w:tcPr>
            <w:tcW w:w="739"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3511" w:type="dxa"/>
            <w:gridSpan w:val="1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022" w:type="dxa"/>
            <w:gridSpan w:val="11"/>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МП</w:t>
            </w:r>
          </w:p>
        </w:tc>
      </w:tr>
    </w:tbl>
    <w:p w:rsidR="00AA4526" w:rsidRPr="009331BC" w:rsidRDefault="00AA4526" w:rsidP="00AA4526">
      <w:pPr>
        <w:tabs>
          <w:tab w:val="left" w:pos="1155"/>
        </w:tabs>
        <w:jc w:val="right"/>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tabs>
          <w:tab w:val="left" w:pos="951"/>
        </w:tabs>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ab/>
      </w:r>
    </w:p>
    <w:p w:rsidR="0030625E" w:rsidRPr="009331BC" w:rsidRDefault="0030625E" w:rsidP="00AA4526">
      <w:pPr>
        <w:tabs>
          <w:tab w:val="left" w:pos="951"/>
        </w:tabs>
        <w:rPr>
          <w:rFonts w:ascii="Times New Roman" w:eastAsia="Times New Roman" w:hAnsi="Times New Roman" w:cs="Times New Roman"/>
          <w:sz w:val="24"/>
          <w:szCs w:val="24"/>
        </w:rPr>
      </w:pPr>
    </w:p>
    <w:p w:rsidR="0030625E" w:rsidRPr="009331BC" w:rsidRDefault="0030625E" w:rsidP="00AA4526">
      <w:pPr>
        <w:tabs>
          <w:tab w:val="left" w:pos="951"/>
        </w:tabs>
        <w:rPr>
          <w:rFonts w:ascii="Times New Roman" w:eastAsia="Times New Roman" w:hAnsi="Times New Roman" w:cs="Times New Roman"/>
          <w:sz w:val="24"/>
          <w:szCs w:val="24"/>
        </w:rPr>
      </w:pPr>
    </w:p>
    <w:p w:rsidR="0030625E" w:rsidRPr="009331BC" w:rsidRDefault="0030625E" w:rsidP="00AA4526">
      <w:pPr>
        <w:tabs>
          <w:tab w:val="left" w:pos="951"/>
        </w:tabs>
        <w:rPr>
          <w:rFonts w:ascii="Times New Roman" w:eastAsia="Times New Roman" w:hAnsi="Times New Roman" w:cs="Times New Roman"/>
          <w:sz w:val="24"/>
          <w:szCs w:val="24"/>
        </w:rPr>
      </w:pPr>
    </w:p>
    <w:p w:rsidR="0030625E" w:rsidRPr="009331BC" w:rsidRDefault="0030625E" w:rsidP="00AA4526">
      <w:pPr>
        <w:tabs>
          <w:tab w:val="left" w:pos="951"/>
        </w:tabs>
        <w:rPr>
          <w:rFonts w:ascii="Times New Roman" w:eastAsia="Times New Roman" w:hAnsi="Times New Roman" w:cs="Times New Roman"/>
          <w:sz w:val="24"/>
          <w:szCs w:val="24"/>
        </w:rPr>
      </w:pPr>
    </w:p>
    <w:p w:rsidR="0030625E" w:rsidRPr="009331BC" w:rsidRDefault="0030625E" w:rsidP="00AA4526">
      <w:pPr>
        <w:tabs>
          <w:tab w:val="left" w:pos="951"/>
        </w:tabs>
        <w:rPr>
          <w:rFonts w:ascii="Times New Roman" w:eastAsia="Times New Roman" w:hAnsi="Times New Roman" w:cs="Times New Roman"/>
          <w:sz w:val="24"/>
          <w:szCs w:val="24"/>
        </w:rPr>
      </w:pPr>
    </w:p>
    <w:p w:rsidR="00AA4526" w:rsidRPr="009331BC" w:rsidRDefault="00AA4526" w:rsidP="00AA4526">
      <w:pPr>
        <w:tabs>
          <w:tab w:val="left" w:pos="951"/>
        </w:tabs>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Приложение №2</w:t>
      </w:r>
    </w:p>
    <w:p w:rsidR="00AA4526" w:rsidRPr="009331BC" w:rsidRDefault="00AA4526" w:rsidP="00AA4526">
      <w:pPr>
        <w:shd w:val="clear" w:color="auto" w:fill="FFFFFF"/>
        <w:spacing w:after="0" w:line="288" w:lineRule="atLeast"/>
        <w:jc w:val="center"/>
        <w:textAlignment w:val="baseline"/>
        <w:rPr>
          <w:rFonts w:ascii="Arial" w:eastAsia="Times New Roman" w:hAnsi="Arial" w:cs="Arial"/>
          <w:color w:val="3C3C3C"/>
          <w:spacing w:val="2"/>
          <w:sz w:val="24"/>
          <w:szCs w:val="24"/>
        </w:rPr>
      </w:pPr>
      <w:r w:rsidRPr="009331BC">
        <w:rPr>
          <w:rFonts w:ascii="Arial" w:eastAsia="Times New Roman" w:hAnsi="Arial" w:cs="Arial"/>
          <w:color w:val="3C3C3C"/>
          <w:spacing w:val="2"/>
          <w:sz w:val="24"/>
          <w:szCs w:val="24"/>
        </w:rPr>
        <w:t>ЗАКЛЮЧЕНИЕ</w:t>
      </w:r>
      <w:r w:rsidRPr="009331BC">
        <w:rPr>
          <w:rFonts w:ascii="Arial" w:eastAsia="Times New Roman" w:hAnsi="Arial" w:cs="Arial"/>
          <w:color w:val="3C3C3C"/>
          <w:spacing w:val="2"/>
          <w:sz w:val="24"/>
          <w:szCs w:val="24"/>
        </w:rPr>
        <w:br/>
        <w:t>об отсутствии твердых полезных ископаемых, не относящихся к общераспространенным полезным ископаемым</w:t>
      </w:r>
    </w:p>
    <w:p w:rsidR="00AA4526" w:rsidRPr="009331BC" w:rsidRDefault="00AA4526" w:rsidP="00AA4526">
      <w:pPr>
        <w:shd w:val="clear" w:color="auto" w:fill="FFFFFF"/>
        <w:spacing w:after="0" w:line="315" w:lineRule="atLeast"/>
        <w:textAlignment w:val="baseline"/>
        <w:rPr>
          <w:rFonts w:ascii="Arial" w:eastAsia="Times New Roman" w:hAnsi="Arial" w:cs="Arial"/>
          <w:color w:val="2D2D2D"/>
          <w:spacing w:val="2"/>
          <w:sz w:val="24"/>
          <w:szCs w:val="24"/>
        </w:rPr>
      </w:pPr>
      <w:r w:rsidRPr="009331BC">
        <w:rPr>
          <w:rFonts w:ascii="Arial" w:eastAsia="Times New Roman" w:hAnsi="Arial" w:cs="Arial"/>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1294"/>
        <w:gridCol w:w="578"/>
        <w:gridCol w:w="1339"/>
        <w:gridCol w:w="350"/>
        <w:gridCol w:w="2460"/>
        <w:gridCol w:w="350"/>
        <w:gridCol w:w="2984"/>
      </w:tblGrid>
      <w:tr w:rsidR="00AA4526" w:rsidRPr="009331BC" w:rsidTr="00AA4526">
        <w:trPr>
          <w:trHeight w:val="15"/>
        </w:trPr>
        <w:tc>
          <w:tcPr>
            <w:tcW w:w="1294" w:type="dxa"/>
            <w:hideMark/>
          </w:tcPr>
          <w:p w:rsidR="00AA4526" w:rsidRPr="009331BC" w:rsidRDefault="00AA4526" w:rsidP="00AA4526">
            <w:pPr>
              <w:spacing w:after="0" w:line="240" w:lineRule="auto"/>
              <w:rPr>
                <w:rFonts w:ascii="Arial" w:eastAsia="Times New Roman" w:hAnsi="Arial" w:cs="Arial"/>
                <w:color w:val="2D2D2D"/>
                <w:spacing w:val="2"/>
                <w:sz w:val="24"/>
                <w:szCs w:val="24"/>
              </w:rPr>
            </w:pPr>
          </w:p>
        </w:tc>
        <w:tc>
          <w:tcPr>
            <w:tcW w:w="739"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48"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2957"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696"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29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Выдано:</w:t>
            </w:r>
          </w:p>
        </w:tc>
        <w:tc>
          <w:tcPr>
            <w:tcW w:w="9979" w:type="dxa"/>
            <w:gridSpan w:val="6"/>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29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979" w:type="dxa"/>
            <w:gridSpan w:val="6"/>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территориального органа Федерального агентства по недропользованию, дата выдачи)</w:t>
            </w:r>
          </w:p>
        </w:tc>
      </w:tr>
      <w:tr w:rsidR="00AA4526" w:rsidRPr="009331BC" w:rsidTr="00AA4526">
        <w:tc>
          <w:tcPr>
            <w:tcW w:w="2033"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1. Заявитель:</w:t>
            </w:r>
          </w:p>
        </w:tc>
        <w:tc>
          <w:tcPr>
            <w:tcW w:w="9240" w:type="dxa"/>
            <w:gridSpan w:val="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033"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240" w:type="dxa"/>
            <w:gridSpan w:val="5"/>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i/>
                <w:iCs/>
                <w:color w:val="2D2D2D"/>
                <w:sz w:val="24"/>
                <w:szCs w:val="24"/>
              </w:rPr>
              <w:t>(для юридического лица - наименование, организационно-правовая форма, для физического лица - фамилия, имя,</w:t>
            </w:r>
            <w:r w:rsidRPr="009331BC">
              <w:rPr>
                <w:rFonts w:ascii="Times New Roman" w:eastAsia="Times New Roman" w:hAnsi="Times New Roman" w:cs="Times New Roman"/>
                <w:color w:val="2D2D2D"/>
                <w:sz w:val="24"/>
                <w:szCs w:val="24"/>
              </w:rPr>
              <w:br/>
            </w:r>
            <w:r w:rsidRPr="009331BC">
              <w:rPr>
                <w:rFonts w:ascii="Times New Roman" w:eastAsia="Times New Roman" w:hAnsi="Times New Roman" w:cs="Times New Roman"/>
                <w:i/>
                <w:iCs/>
                <w:color w:val="2D2D2D"/>
                <w:sz w:val="24"/>
                <w:szCs w:val="24"/>
              </w:rPr>
              <w:t>отчество (при наличии), ИНН, ОГРН, (при наличии))</w:t>
            </w:r>
            <w:proofErr w:type="gramEnd"/>
          </w:p>
        </w:tc>
      </w:tr>
      <w:tr w:rsidR="00AA4526" w:rsidRPr="009331BC" w:rsidTr="00AA4526">
        <w:tc>
          <w:tcPr>
            <w:tcW w:w="11273"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2. Данные об участке предстоящего изъятия донного грунта</w:t>
            </w:r>
          </w:p>
        </w:tc>
      </w:tr>
      <w:tr w:rsidR="00AA4526" w:rsidRPr="009331BC" w:rsidTr="00AA4526">
        <w:tc>
          <w:tcPr>
            <w:tcW w:w="11273" w:type="dxa"/>
            <w:gridSpan w:val="7"/>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7"/>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AA4526" w:rsidRPr="009331BC" w:rsidTr="00AA4526">
        <w:tc>
          <w:tcPr>
            <w:tcW w:w="11273"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3. Твердые полезные ископаемые, не относящиеся к общераспространенным полезным ископаемым, отсутствуют.</w:t>
            </w:r>
          </w:p>
        </w:tc>
      </w:tr>
      <w:tr w:rsidR="00AA4526" w:rsidRPr="009331BC" w:rsidTr="00AA4526">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2957"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696"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(Должность)</w:t>
            </w: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2957" w:type="dxa"/>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(Подпись)</w:t>
            </w: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696" w:type="dxa"/>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(Фамилия, имя, отчество (при наличии))</w:t>
            </w:r>
          </w:p>
        </w:tc>
      </w:tr>
      <w:tr w:rsidR="00AA4526" w:rsidRPr="009331BC" w:rsidTr="00AA4526">
        <w:tc>
          <w:tcPr>
            <w:tcW w:w="3881"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2957"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М.П.</w:t>
            </w: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696"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bl>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30625E" w:rsidRPr="009331BC" w:rsidRDefault="0030625E" w:rsidP="00AA4526">
      <w:pPr>
        <w:tabs>
          <w:tab w:val="left" w:pos="951"/>
        </w:tabs>
        <w:jc w:val="right"/>
        <w:rPr>
          <w:rFonts w:ascii="Times New Roman" w:eastAsia="Times New Roman" w:hAnsi="Times New Roman" w:cs="Times New Roman"/>
          <w:sz w:val="24"/>
          <w:szCs w:val="24"/>
        </w:rPr>
      </w:pPr>
    </w:p>
    <w:p w:rsidR="0030625E" w:rsidRPr="009331BC" w:rsidRDefault="0030625E"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tabs>
          <w:tab w:val="left" w:pos="951"/>
        </w:tabs>
        <w:jc w:val="right"/>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Приложение №3</w:t>
      </w:r>
    </w:p>
    <w:p w:rsidR="00AA4526" w:rsidRPr="009331BC" w:rsidRDefault="00AA4526" w:rsidP="00AA4526">
      <w:pPr>
        <w:spacing w:after="0" w:line="288"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3C3C3C"/>
          <w:sz w:val="24"/>
          <w:szCs w:val="24"/>
        </w:rPr>
        <w:t>ЗАКЛЮЧЕНИЕ</w:t>
      </w:r>
      <w:r w:rsidRPr="009331BC">
        <w:rPr>
          <w:rFonts w:ascii="Times New Roman" w:eastAsia="Times New Roman" w:hAnsi="Times New Roman" w:cs="Times New Roman"/>
          <w:color w:val="3C3C3C"/>
          <w:sz w:val="24"/>
          <w:szCs w:val="24"/>
        </w:rPr>
        <w:br/>
        <w:t>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r w:rsidRPr="009331BC">
        <w:rPr>
          <w:rFonts w:ascii="Times New Roman" w:eastAsia="Times New Roman" w:hAnsi="Times New Roman" w:cs="Times New Roman"/>
          <w:color w:val="2D2D2D"/>
          <w:sz w:val="24"/>
          <w:szCs w:val="24"/>
        </w:rPr>
        <w:br/>
      </w:r>
    </w:p>
    <w:tbl>
      <w:tblPr>
        <w:tblW w:w="0" w:type="auto"/>
        <w:tblCellMar>
          <w:left w:w="0" w:type="dxa"/>
          <w:right w:w="0" w:type="dxa"/>
        </w:tblCellMar>
        <w:tblLook w:val="04A0" w:firstRow="1" w:lastRow="0" w:firstColumn="1" w:lastColumn="0" w:noHBand="0" w:noVBand="1"/>
      </w:tblPr>
      <w:tblGrid>
        <w:gridCol w:w="1294"/>
        <w:gridCol w:w="556"/>
        <w:gridCol w:w="1266"/>
        <w:gridCol w:w="347"/>
        <w:gridCol w:w="2510"/>
        <w:gridCol w:w="347"/>
        <w:gridCol w:w="243"/>
        <w:gridCol w:w="2792"/>
      </w:tblGrid>
      <w:tr w:rsidR="00AA4526" w:rsidRPr="009331BC" w:rsidTr="00AA4526">
        <w:trPr>
          <w:trHeight w:val="15"/>
        </w:trPr>
        <w:tc>
          <w:tcPr>
            <w:tcW w:w="1294" w:type="dxa"/>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739"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48"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142"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142"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29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Выдано:</w:t>
            </w:r>
          </w:p>
        </w:tc>
        <w:tc>
          <w:tcPr>
            <w:tcW w:w="9979" w:type="dxa"/>
            <w:gridSpan w:val="7"/>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29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979" w:type="dxa"/>
            <w:gridSpan w:val="7"/>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территориального органа Федерального агентства водных ресурсов)</w:t>
            </w:r>
          </w:p>
        </w:tc>
      </w:tr>
      <w:tr w:rsidR="00AA4526" w:rsidRPr="009331BC" w:rsidTr="00AA4526">
        <w:tc>
          <w:tcPr>
            <w:tcW w:w="2033"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1. Заявитель:</w:t>
            </w:r>
          </w:p>
        </w:tc>
        <w:tc>
          <w:tcPr>
            <w:tcW w:w="9240" w:type="dxa"/>
            <w:gridSpan w:val="6"/>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033"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240" w:type="dxa"/>
            <w:gridSpan w:val="6"/>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i/>
                <w:iCs/>
                <w:color w:val="2D2D2D"/>
                <w:sz w:val="24"/>
                <w:szCs w:val="24"/>
              </w:rPr>
              <w:t>(для юридического лица - наименование, организационно-правовая форма, для физического лица - фамилия, имя, отчество (при наличии), ИНН, ОГРН, (при наличии))</w:t>
            </w:r>
            <w:proofErr w:type="gramEnd"/>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2. Данные об участке предстоящего изъятия донного грунта</w:t>
            </w:r>
          </w:p>
        </w:tc>
      </w:tr>
      <w:tr w:rsidR="00AA4526" w:rsidRPr="009331BC" w:rsidTr="00AA4526">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3. Основанием проведения дноуглубительных и других работ, связанных с изменением дна и берегов</w:t>
            </w:r>
          </w:p>
        </w:tc>
      </w:tr>
      <w:tr w:rsidR="00AA4526" w:rsidRPr="009331BC" w:rsidTr="00AA4526">
        <w:tc>
          <w:tcPr>
            <w:tcW w:w="8131"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водных объектов, в результате которых получен донный грунт, является:</w:t>
            </w:r>
          </w:p>
        </w:tc>
        <w:tc>
          <w:tcPr>
            <w:tcW w:w="3142"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8131"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 xml:space="preserve">(указывается регистрационный номер, дата регистрации в государственном водном реестре решения о предоставлении </w:t>
            </w:r>
            <w:r w:rsidRPr="009331BC">
              <w:rPr>
                <w:rFonts w:ascii="Times New Roman" w:eastAsia="Times New Roman" w:hAnsi="Times New Roman" w:cs="Times New Roman"/>
                <w:i/>
                <w:iCs/>
                <w:color w:val="2D2D2D"/>
                <w:sz w:val="24"/>
                <w:szCs w:val="24"/>
              </w:rPr>
              <w:lastRenderedPageBreak/>
              <w:t>водного объекта в пользование или вид водопользования, осуществляемый без предоставления водного объекта в пользование в соответствии с </w:t>
            </w:r>
            <w:hyperlink r:id="rId11" w:history="1">
              <w:r w:rsidRPr="009331BC">
                <w:rPr>
                  <w:rFonts w:ascii="Times New Roman" w:eastAsia="Times New Roman" w:hAnsi="Times New Roman" w:cs="Times New Roman"/>
                  <w:color w:val="00466E"/>
                  <w:sz w:val="24"/>
                  <w:szCs w:val="24"/>
                  <w:u w:val="single"/>
                </w:rPr>
                <w:t>частью 4 статьи 11 Водного кодекса Российской Федерации</w:t>
              </w:r>
            </w:hyperlink>
            <w:r w:rsidRPr="009331BC">
              <w:rPr>
                <w:rFonts w:ascii="Times New Roman" w:eastAsia="Times New Roman" w:hAnsi="Times New Roman" w:cs="Times New Roman"/>
                <w:i/>
                <w:iCs/>
                <w:color w:val="2D2D2D"/>
                <w:sz w:val="24"/>
                <w:szCs w:val="24"/>
              </w:rPr>
              <w:t>)</w:t>
            </w:r>
          </w:p>
        </w:tc>
      </w:tr>
      <w:tr w:rsidR="00AA4526" w:rsidRPr="009331BC" w:rsidTr="00AA4526">
        <w:trPr>
          <w:trHeight w:val="253"/>
        </w:trPr>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lastRenderedPageBreak/>
              <w:t>4. Объем донного грунта, подлежащего изъятию</w:t>
            </w:r>
            <w:r w:rsidRPr="009331BC">
              <w:rPr>
                <w:rFonts w:ascii="Times New Roman" w:eastAsia="Times New Roman" w:hAnsi="Times New Roman" w:cs="Times New Roman"/>
                <w:color w:val="2D2D2D"/>
                <w:sz w:val="24"/>
                <w:szCs w:val="24"/>
              </w:rPr>
              <w:br/>
            </w:r>
          </w:p>
        </w:tc>
      </w:tr>
      <w:tr w:rsidR="00AA4526" w:rsidRPr="009331BC" w:rsidTr="00AA4526">
        <w:tc>
          <w:tcPr>
            <w:tcW w:w="3881" w:type="dxa"/>
            <w:gridSpan w:val="3"/>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142"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511" w:type="dxa"/>
            <w:gridSpan w:val="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3881" w:type="dxa"/>
            <w:gridSpan w:val="3"/>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(Должность)</w:t>
            </w: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142" w:type="dxa"/>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(Подпись)</w:t>
            </w: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511" w:type="dxa"/>
            <w:gridSpan w:val="2"/>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(Фамилия, имя, отчество (при наличии))</w:t>
            </w:r>
          </w:p>
        </w:tc>
      </w:tr>
      <w:tr w:rsidR="00AA4526" w:rsidRPr="009331BC" w:rsidTr="00AA4526">
        <w:tc>
          <w:tcPr>
            <w:tcW w:w="3881" w:type="dxa"/>
            <w:gridSpan w:val="3"/>
            <w:tcBorders>
              <w:top w:val="nil"/>
              <w:left w:val="nil"/>
              <w:bottom w:val="nil"/>
              <w:right w:val="nil"/>
            </w:tcBorders>
            <w:shd w:val="clear" w:color="auto" w:fill="FFFFFF"/>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142" w:type="dxa"/>
            <w:tcBorders>
              <w:top w:val="nil"/>
              <w:left w:val="nil"/>
              <w:bottom w:val="nil"/>
              <w:right w:val="nil"/>
            </w:tcBorders>
            <w:shd w:val="clear" w:color="auto" w:fill="FFFFFF"/>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Arial" w:eastAsia="Times New Roman" w:hAnsi="Arial" w:cs="Arial"/>
                <w:color w:val="2D2D2D"/>
                <w:spacing w:val="2"/>
                <w:sz w:val="24"/>
                <w:szCs w:val="24"/>
              </w:rPr>
            </w:pPr>
            <w:r w:rsidRPr="009331BC">
              <w:rPr>
                <w:rFonts w:ascii="Arial" w:eastAsia="Times New Roman" w:hAnsi="Arial" w:cs="Arial"/>
                <w:i/>
                <w:iCs/>
                <w:color w:val="2D2D2D"/>
                <w:spacing w:val="2"/>
                <w:sz w:val="24"/>
                <w:szCs w:val="24"/>
              </w:rPr>
              <w:t>М.П.</w:t>
            </w:r>
          </w:p>
        </w:tc>
        <w:tc>
          <w:tcPr>
            <w:tcW w:w="370" w:type="dxa"/>
            <w:tcBorders>
              <w:top w:val="nil"/>
              <w:left w:val="nil"/>
              <w:bottom w:val="nil"/>
              <w:right w:val="nil"/>
            </w:tcBorders>
            <w:shd w:val="clear" w:color="auto" w:fill="FFFFFF"/>
            <w:tcMar>
              <w:top w:w="0" w:type="dxa"/>
              <w:left w:w="149" w:type="dxa"/>
              <w:bottom w:w="0" w:type="dxa"/>
              <w:right w:w="149" w:type="dxa"/>
            </w:tcMar>
            <w:hideMark/>
          </w:tcPr>
          <w:p w:rsidR="00AA4526" w:rsidRPr="009331BC" w:rsidRDefault="00AA4526" w:rsidP="00AA4526">
            <w:pPr>
              <w:spacing w:after="0" w:line="240" w:lineRule="auto"/>
              <w:rPr>
                <w:rFonts w:ascii="Arial" w:eastAsia="Times New Roman" w:hAnsi="Arial" w:cs="Arial"/>
                <w:color w:val="2D2D2D"/>
                <w:spacing w:val="2"/>
                <w:sz w:val="24"/>
                <w:szCs w:val="24"/>
              </w:rPr>
            </w:pPr>
          </w:p>
        </w:tc>
        <w:tc>
          <w:tcPr>
            <w:tcW w:w="3511" w:type="dxa"/>
            <w:gridSpan w:val="2"/>
            <w:tcBorders>
              <w:top w:val="nil"/>
              <w:left w:val="nil"/>
              <w:bottom w:val="nil"/>
              <w:right w:val="nil"/>
            </w:tcBorders>
            <w:shd w:val="clear" w:color="auto" w:fill="FFFFFF"/>
            <w:tcMar>
              <w:top w:w="0" w:type="dxa"/>
              <w:left w:w="149" w:type="dxa"/>
              <w:bottom w:w="0" w:type="dxa"/>
              <w:right w:w="149" w:type="dxa"/>
            </w:tcMar>
            <w:hideMark/>
          </w:tcPr>
          <w:p w:rsidR="00AA4526" w:rsidRPr="009331BC" w:rsidRDefault="00AA4526" w:rsidP="00AA4526">
            <w:pPr>
              <w:spacing w:after="0" w:line="240" w:lineRule="auto"/>
              <w:rPr>
                <w:rFonts w:ascii="Arial" w:eastAsia="Times New Roman" w:hAnsi="Arial" w:cs="Arial"/>
                <w:color w:val="242424"/>
                <w:spacing w:val="2"/>
                <w:sz w:val="24"/>
                <w:szCs w:val="24"/>
              </w:rPr>
            </w:pPr>
          </w:p>
          <w:p w:rsidR="0030625E" w:rsidRPr="009331BC" w:rsidRDefault="0030625E" w:rsidP="00AA4526">
            <w:pPr>
              <w:spacing w:after="0" w:line="240" w:lineRule="auto"/>
              <w:rPr>
                <w:rFonts w:ascii="Arial" w:eastAsia="Times New Roman" w:hAnsi="Arial" w:cs="Arial"/>
                <w:color w:val="242424"/>
                <w:spacing w:val="2"/>
                <w:sz w:val="24"/>
                <w:szCs w:val="24"/>
              </w:rPr>
            </w:pPr>
          </w:p>
          <w:p w:rsidR="0030625E" w:rsidRPr="009331BC" w:rsidRDefault="0030625E" w:rsidP="00AA4526">
            <w:pPr>
              <w:spacing w:after="0" w:line="240" w:lineRule="auto"/>
              <w:rPr>
                <w:rFonts w:ascii="Arial" w:eastAsia="Times New Roman" w:hAnsi="Arial" w:cs="Arial"/>
                <w:color w:val="242424"/>
                <w:spacing w:val="2"/>
                <w:sz w:val="24"/>
                <w:szCs w:val="24"/>
              </w:rPr>
            </w:pPr>
          </w:p>
          <w:p w:rsidR="0030625E" w:rsidRPr="009331BC" w:rsidRDefault="0030625E" w:rsidP="00AA4526">
            <w:pPr>
              <w:spacing w:after="0" w:line="240" w:lineRule="auto"/>
              <w:rPr>
                <w:rFonts w:ascii="Arial" w:eastAsia="Times New Roman" w:hAnsi="Arial" w:cs="Arial"/>
                <w:color w:val="242424"/>
                <w:spacing w:val="2"/>
                <w:sz w:val="24"/>
                <w:szCs w:val="24"/>
              </w:rPr>
            </w:pPr>
          </w:p>
          <w:p w:rsidR="0030625E" w:rsidRPr="009331BC" w:rsidRDefault="0030625E" w:rsidP="00AA4526">
            <w:pPr>
              <w:spacing w:after="0" w:line="240" w:lineRule="auto"/>
              <w:rPr>
                <w:rFonts w:ascii="Arial" w:eastAsia="Times New Roman" w:hAnsi="Arial" w:cs="Arial"/>
                <w:color w:val="242424"/>
                <w:spacing w:val="2"/>
                <w:sz w:val="24"/>
                <w:szCs w:val="24"/>
              </w:rPr>
            </w:pPr>
          </w:p>
        </w:tc>
      </w:tr>
    </w:tbl>
    <w:p w:rsidR="00AA4526" w:rsidRPr="009331BC" w:rsidRDefault="00AA4526" w:rsidP="00AA4526">
      <w:pPr>
        <w:tabs>
          <w:tab w:val="left" w:pos="951"/>
        </w:tabs>
        <w:jc w:val="right"/>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Приложение №4</w:t>
      </w:r>
    </w:p>
    <w:p w:rsidR="00AA4526" w:rsidRPr="009331BC" w:rsidRDefault="00AA4526" w:rsidP="00AA4526">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9331BC">
        <w:rPr>
          <w:rFonts w:ascii="Arial" w:eastAsia="Times New Roman" w:hAnsi="Arial" w:cs="Arial"/>
          <w:color w:val="3C3C3C"/>
          <w:spacing w:val="2"/>
          <w:sz w:val="24"/>
          <w:szCs w:val="24"/>
        </w:rPr>
        <w:t>Заявление о выдаче заключения об отсутствии твердых полезных ископаемых, не относящихся к общераспространенным полезным ископаемым</w:t>
      </w:r>
    </w:p>
    <w:tbl>
      <w:tblPr>
        <w:tblW w:w="0" w:type="auto"/>
        <w:tblCellMar>
          <w:left w:w="0" w:type="dxa"/>
          <w:right w:w="0" w:type="dxa"/>
        </w:tblCellMar>
        <w:tblLook w:val="04A0" w:firstRow="1" w:lastRow="0" w:firstColumn="1" w:lastColumn="0" w:noHBand="0" w:noVBand="1"/>
      </w:tblPr>
      <w:tblGrid>
        <w:gridCol w:w="9355"/>
      </w:tblGrid>
      <w:tr w:rsidR="00AA4526" w:rsidRPr="009331BC" w:rsidTr="00AA4526">
        <w:trPr>
          <w:trHeight w:val="15"/>
        </w:trPr>
        <w:tc>
          <w:tcPr>
            <w:tcW w:w="11273" w:type="dxa"/>
            <w:hideMark/>
          </w:tcPr>
          <w:p w:rsidR="00AA4526" w:rsidRPr="009331BC" w:rsidRDefault="00AA4526" w:rsidP="00AA4526">
            <w:pPr>
              <w:spacing w:after="0" w:line="240" w:lineRule="auto"/>
              <w:rPr>
                <w:rFonts w:ascii="Arial" w:eastAsia="Times New Roman" w:hAnsi="Arial" w:cs="Arial"/>
                <w:color w:val="3C3C3C"/>
                <w:spacing w:val="2"/>
                <w:sz w:val="24"/>
                <w:szCs w:val="24"/>
              </w:rPr>
            </w:pPr>
          </w:p>
        </w:tc>
      </w:tr>
      <w:tr w:rsidR="00AA4526" w:rsidRPr="009331BC" w:rsidTr="00AA4526">
        <w:tc>
          <w:tcPr>
            <w:tcW w:w="11273"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территориального органа Федерального агентства по недропользованию)</w:t>
            </w:r>
          </w:p>
        </w:tc>
      </w:tr>
    </w:tbl>
    <w:p w:rsidR="00AA4526" w:rsidRPr="009331BC" w:rsidRDefault="00AA4526" w:rsidP="00AA4526">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9331BC">
        <w:rPr>
          <w:rFonts w:ascii="Arial" w:eastAsia="Times New Roman" w:hAnsi="Arial" w:cs="Arial"/>
          <w:color w:val="3C3C3C"/>
          <w:spacing w:val="2"/>
          <w:sz w:val="24"/>
          <w:szCs w:val="24"/>
        </w:rPr>
        <w:t>ЗАЯВЛЕНИЕ</w:t>
      </w:r>
    </w:p>
    <w:tbl>
      <w:tblPr>
        <w:tblW w:w="0" w:type="auto"/>
        <w:tblCellMar>
          <w:left w:w="0" w:type="dxa"/>
          <w:right w:w="0" w:type="dxa"/>
        </w:tblCellMar>
        <w:tblLook w:val="04A0" w:firstRow="1" w:lastRow="0" w:firstColumn="1" w:lastColumn="0" w:noHBand="0" w:noVBand="1"/>
      </w:tblPr>
      <w:tblGrid>
        <w:gridCol w:w="396"/>
        <w:gridCol w:w="554"/>
        <w:gridCol w:w="185"/>
        <w:gridCol w:w="185"/>
        <w:gridCol w:w="185"/>
        <w:gridCol w:w="484"/>
        <w:gridCol w:w="323"/>
        <w:gridCol w:w="315"/>
        <w:gridCol w:w="175"/>
        <w:gridCol w:w="143"/>
        <w:gridCol w:w="370"/>
        <w:gridCol w:w="640"/>
        <w:gridCol w:w="449"/>
        <w:gridCol w:w="301"/>
        <w:gridCol w:w="449"/>
        <w:gridCol w:w="185"/>
        <w:gridCol w:w="326"/>
        <w:gridCol w:w="3690"/>
      </w:tblGrid>
      <w:tr w:rsidR="00AA4526" w:rsidRPr="009331BC" w:rsidTr="00AA4526">
        <w:trPr>
          <w:trHeight w:val="15"/>
        </w:trPr>
        <w:tc>
          <w:tcPr>
            <w:tcW w:w="370" w:type="dxa"/>
            <w:hideMark/>
          </w:tcPr>
          <w:p w:rsidR="00AA4526" w:rsidRPr="009331BC" w:rsidRDefault="00AA4526" w:rsidP="00AA4526">
            <w:pPr>
              <w:spacing w:after="0" w:line="240" w:lineRule="auto"/>
              <w:rPr>
                <w:rFonts w:ascii="Arial" w:eastAsia="Times New Roman" w:hAnsi="Arial" w:cs="Arial"/>
                <w:color w:val="3C3C3C"/>
                <w:spacing w:val="2"/>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499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color w:val="2D2D2D"/>
                <w:sz w:val="24"/>
                <w:szCs w:val="24"/>
              </w:rPr>
              <w:t>действующего</w:t>
            </w:r>
            <w:proofErr w:type="gramEnd"/>
            <w:r w:rsidRPr="009331BC">
              <w:rPr>
                <w:rFonts w:ascii="Times New Roman" w:eastAsia="Times New Roman" w:hAnsi="Times New Roman" w:cs="Times New Roman"/>
                <w:color w:val="2D2D2D"/>
                <w:sz w:val="24"/>
                <w:szCs w:val="24"/>
              </w:rPr>
              <w:t xml:space="preserve"> на основании:</w:t>
            </w: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30625E"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У</w:t>
            </w:r>
            <w:r w:rsidR="00AA4526" w:rsidRPr="009331BC">
              <w:rPr>
                <w:rFonts w:ascii="Times New Roman" w:eastAsia="Times New Roman" w:hAnsi="Times New Roman" w:cs="Times New Roman"/>
                <w:color w:val="2D2D2D"/>
                <w:sz w:val="24"/>
                <w:szCs w:val="24"/>
              </w:rPr>
              <w:t>става</w:t>
            </w: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30625E"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w:t>
            </w:r>
            <w:r w:rsidR="00AA4526" w:rsidRPr="009331BC">
              <w:rPr>
                <w:rFonts w:ascii="Times New Roman" w:eastAsia="Times New Roman" w:hAnsi="Times New Roman" w:cs="Times New Roman"/>
                <w:color w:val="2D2D2D"/>
                <w:sz w:val="24"/>
                <w:szCs w:val="24"/>
              </w:rPr>
              <w:t>оложения</w:t>
            </w:r>
          </w:p>
        </w:tc>
      </w:tr>
      <w:tr w:rsidR="00AA4526" w:rsidRPr="009331BC" w:rsidTr="00AA4526">
        <w:tc>
          <w:tcPr>
            <w:tcW w:w="1109"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09"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(указать вид документа)</w:t>
            </w:r>
          </w:p>
        </w:tc>
      </w:tr>
      <w:tr w:rsidR="00AA4526" w:rsidRPr="009331BC" w:rsidTr="00AA4526">
        <w:tc>
          <w:tcPr>
            <w:tcW w:w="2957"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957"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316"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(кем и когда зарегистрировано юридическое лицо)</w:t>
            </w:r>
          </w:p>
        </w:tc>
      </w:tr>
      <w:tr w:rsidR="00AA4526" w:rsidRPr="009331BC" w:rsidTr="00AA4526">
        <w:tc>
          <w:tcPr>
            <w:tcW w:w="4805" w:type="dxa"/>
            <w:gridSpan w:val="1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Место нахождения (юридический адрес)</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4805" w:type="dxa"/>
            <w:gridSpan w:val="1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6468" w:type="dxa"/>
            <w:gridSpan w:val="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2957"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957"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316"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294"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294"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(должность, представитель, фамилия, имя, отчество (при наличии))</w:t>
            </w:r>
          </w:p>
        </w:tc>
      </w:tr>
      <w:tr w:rsidR="00AA4526" w:rsidRPr="009331BC" w:rsidTr="00AA4526">
        <w:tc>
          <w:tcPr>
            <w:tcW w:w="2033" w:type="dxa"/>
            <w:gridSpan w:val="6"/>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033" w:type="dxa"/>
            <w:gridSpan w:val="6"/>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240" w:type="dxa"/>
            <w:gridSpan w:val="1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294"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294"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(серия, номер, кем и когда выдан, код подразделения)</w:t>
            </w:r>
          </w:p>
        </w:tc>
      </w:tr>
      <w:tr w:rsidR="00AA4526" w:rsidRPr="009331BC" w:rsidTr="00AA4526">
        <w:tc>
          <w:tcPr>
            <w:tcW w:w="2402"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lastRenderedPageBreak/>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402"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(полностью место постоянного проживания)</w:t>
            </w:r>
          </w:p>
        </w:tc>
      </w:tr>
      <w:tr w:rsidR="00AA4526" w:rsidRPr="009331BC" w:rsidTr="00AA4526">
        <w:tc>
          <w:tcPr>
            <w:tcW w:w="277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5914" w:type="dxa"/>
            <w:gridSpan w:val="16"/>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359"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color w:val="2D2D2D"/>
                <w:sz w:val="24"/>
                <w:szCs w:val="24"/>
              </w:rPr>
              <w:t>действующий</w:t>
            </w:r>
            <w:proofErr w:type="gramEnd"/>
            <w:r w:rsidRPr="009331BC">
              <w:rPr>
                <w:rFonts w:ascii="Times New Roman" w:eastAsia="Times New Roman" w:hAnsi="Times New Roman" w:cs="Times New Roman"/>
                <w:color w:val="2D2D2D"/>
                <w:sz w:val="24"/>
                <w:szCs w:val="24"/>
              </w:rPr>
              <w:t xml:space="preserve"> от имени юридического лица:</w:t>
            </w:r>
          </w:p>
        </w:tc>
      </w:tr>
      <w:tr w:rsidR="00AA4526" w:rsidRPr="009331BC" w:rsidTr="00AA4526">
        <w:tc>
          <w:tcPr>
            <w:tcW w:w="2402"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402"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870" w:type="dxa"/>
            <w:gridSpan w:val="11"/>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AA4526" w:rsidRPr="009331BC" w:rsidTr="00AA4526">
        <w:tc>
          <w:tcPr>
            <w:tcW w:w="5174" w:type="dxa"/>
            <w:gridSpan w:val="1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на основании доверенности, удостоверенной</w:t>
            </w:r>
          </w:p>
        </w:tc>
        <w:tc>
          <w:tcPr>
            <w:tcW w:w="6098" w:type="dxa"/>
            <w:gridSpan w:val="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5174" w:type="dxa"/>
            <w:gridSpan w:val="1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6098" w:type="dxa"/>
            <w:gridSpan w:val="4"/>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(фамилия, имя, отчество (при наличии) нотариуса, округ)</w:t>
            </w:r>
          </w:p>
        </w:tc>
      </w:tr>
      <w:tr w:rsidR="00AA4526" w:rsidRPr="009331BC" w:rsidTr="00AA4526">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2033" w:type="dxa"/>
            <w:gridSpan w:val="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277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77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и реквизиты документа)</w:t>
            </w: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 xml:space="preserve">Прошу выдать заключение об отсутствии твердых полезных ископаемых, не относящихся </w:t>
            </w:r>
            <w:proofErr w:type="gramStart"/>
            <w:r w:rsidRPr="009331BC">
              <w:rPr>
                <w:rFonts w:ascii="Times New Roman" w:eastAsia="Times New Roman" w:hAnsi="Times New Roman" w:cs="Times New Roman"/>
                <w:color w:val="2D2D2D"/>
                <w:sz w:val="24"/>
                <w:szCs w:val="24"/>
              </w:rPr>
              <w:t>к</w:t>
            </w:r>
            <w:proofErr w:type="gramEnd"/>
          </w:p>
        </w:tc>
      </w:tr>
      <w:tr w:rsidR="00AA4526" w:rsidRPr="009331BC" w:rsidTr="00AA4526">
        <w:tc>
          <w:tcPr>
            <w:tcW w:w="5729" w:type="dxa"/>
            <w:gridSpan w:val="1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общераспространенным полезным ископаемым</w:t>
            </w:r>
          </w:p>
        </w:tc>
        <w:tc>
          <w:tcPr>
            <w:tcW w:w="5544" w:type="dxa"/>
            <w:gridSpan w:val="3"/>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5729" w:type="dxa"/>
            <w:gridSpan w:val="1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4" w:type="dxa"/>
            <w:gridSpan w:val="3"/>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bl>
    <w:p w:rsidR="00AA4526" w:rsidRPr="009331BC" w:rsidRDefault="00AA4526" w:rsidP="00AA4526">
      <w:pPr>
        <w:shd w:val="clear" w:color="auto" w:fill="FFFFFF"/>
        <w:spacing w:after="0" w:line="315" w:lineRule="atLeast"/>
        <w:textAlignment w:val="baseline"/>
        <w:rPr>
          <w:rFonts w:ascii="Arial" w:eastAsia="Times New Roman" w:hAnsi="Arial" w:cs="Arial"/>
          <w:color w:val="2D2D2D"/>
          <w:spacing w:val="2"/>
          <w:sz w:val="24"/>
          <w:szCs w:val="24"/>
        </w:rPr>
      </w:pPr>
      <w:r w:rsidRPr="009331BC">
        <w:rPr>
          <w:rFonts w:ascii="Arial" w:eastAsia="Times New Roman" w:hAnsi="Arial" w:cs="Arial"/>
          <w:color w:val="2D2D2D"/>
          <w:spacing w:val="2"/>
          <w:sz w:val="24"/>
          <w:szCs w:val="24"/>
        </w:rPr>
        <w:br/>
        <w:t>Приложение: копия топографического плана производства работ.</w:t>
      </w:r>
    </w:p>
    <w:tbl>
      <w:tblPr>
        <w:tblW w:w="0" w:type="auto"/>
        <w:tblCellMar>
          <w:left w:w="0" w:type="dxa"/>
          <w:right w:w="0" w:type="dxa"/>
        </w:tblCellMar>
        <w:tblLook w:val="04A0" w:firstRow="1" w:lastRow="0" w:firstColumn="1" w:lastColumn="0" w:noHBand="0" w:noVBand="1"/>
      </w:tblPr>
      <w:tblGrid>
        <w:gridCol w:w="3161"/>
        <w:gridCol w:w="510"/>
        <w:gridCol w:w="5684"/>
      </w:tblGrid>
      <w:tr w:rsidR="00AA4526" w:rsidRPr="009331BC" w:rsidTr="00AA4526">
        <w:trPr>
          <w:trHeight w:val="15"/>
        </w:trPr>
        <w:tc>
          <w:tcPr>
            <w:tcW w:w="3696" w:type="dxa"/>
            <w:hideMark/>
          </w:tcPr>
          <w:p w:rsidR="00AA4526" w:rsidRPr="009331BC" w:rsidRDefault="00AA4526" w:rsidP="00AA4526">
            <w:pPr>
              <w:spacing w:after="0" w:line="240" w:lineRule="auto"/>
              <w:rPr>
                <w:rFonts w:ascii="Arial" w:eastAsia="Times New Roman" w:hAnsi="Arial" w:cs="Arial"/>
                <w:color w:val="2D2D2D"/>
                <w:spacing w:val="2"/>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022"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3696"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7022"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3696" w:type="dxa"/>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7022" w:type="dxa"/>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i/>
                <w:iCs/>
                <w:color w:val="2D2D2D"/>
                <w:sz w:val="24"/>
                <w:szCs w:val="24"/>
              </w:rPr>
              <w:t>(фамилия, имя, отчество (при наличии)</w:t>
            </w:r>
            <w:proofErr w:type="gramEnd"/>
          </w:p>
        </w:tc>
      </w:tr>
      <w:tr w:rsidR="00AA4526" w:rsidRPr="009331BC" w:rsidTr="00AA4526">
        <w:tc>
          <w:tcPr>
            <w:tcW w:w="3696"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022"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МП</w:t>
            </w:r>
          </w:p>
        </w:tc>
      </w:tr>
    </w:tbl>
    <w:p w:rsidR="00AA4526" w:rsidRPr="009331BC" w:rsidRDefault="00AA4526" w:rsidP="00AA4526">
      <w:pPr>
        <w:tabs>
          <w:tab w:val="left" w:pos="951"/>
        </w:tabs>
        <w:jc w:val="right"/>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tabs>
          <w:tab w:val="left" w:pos="2092"/>
        </w:tabs>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ab/>
      </w:r>
    </w:p>
    <w:p w:rsidR="00AA4526" w:rsidRPr="009331BC" w:rsidRDefault="00AA4526" w:rsidP="00AA4526">
      <w:pPr>
        <w:tabs>
          <w:tab w:val="left" w:pos="2092"/>
        </w:tabs>
        <w:rPr>
          <w:rFonts w:ascii="Times New Roman" w:eastAsia="Times New Roman" w:hAnsi="Times New Roman" w:cs="Times New Roman"/>
          <w:sz w:val="24"/>
          <w:szCs w:val="24"/>
        </w:rPr>
      </w:pPr>
    </w:p>
    <w:p w:rsidR="00AA4526" w:rsidRPr="009331BC" w:rsidRDefault="00AA4526" w:rsidP="00AA4526">
      <w:pPr>
        <w:tabs>
          <w:tab w:val="left" w:pos="2092"/>
        </w:tabs>
        <w:rPr>
          <w:rFonts w:ascii="Times New Roman" w:eastAsia="Times New Roman" w:hAnsi="Times New Roman" w:cs="Times New Roman"/>
          <w:sz w:val="24"/>
          <w:szCs w:val="24"/>
        </w:rPr>
      </w:pPr>
    </w:p>
    <w:p w:rsidR="00AA4526" w:rsidRPr="009331BC" w:rsidRDefault="00AA4526" w:rsidP="00AA4526">
      <w:pPr>
        <w:tabs>
          <w:tab w:val="left" w:pos="2092"/>
        </w:tabs>
        <w:rPr>
          <w:rFonts w:ascii="Times New Roman" w:eastAsia="Times New Roman" w:hAnsi="Times New Roman" w:cs="Times New Roman"/>
          <w:sz w:val="24"/>
          <w:szCs w:val="24"/>
        </w:rPr>
      </w:pPr>
    </w:p>
    <w:p w:rsidR="00AA4526" w:rsidRPr="009331BC" w:rsidRDefault="00AA4526" w:rsidP="00AA4526">
      <w:pPr>
        <w:tabs>
          <w:tab w:val="left" w:pos="2092"/>
        </w:tabs>
        <w:rPr>
          <w:rFonts w:ascii="Times New Roman" w:eastAsia="Times New Roman" w:hAnsi="Times New Roman" w:cs="Times New Roman"/>
          <w:sz w:val="24"/>
          <w:szCs w:val="24"/>
        </w:rPr>
      </w:pPr>
    </w:p>
    <w:p w:rsidR="00AA4526" w:rsidRPr="009331BC" w:rsidRDefault="00AA4526" w:rsidP="00AA4526">
      <w:pPr>
        <w:tabs>
          <w:tab w:val="left" w:pos="2092"/>
        </w:tabs>
        <w:rPr>
          <w:rFonts w:ascii="Times New Roman" w:eastAsia="Times New Roman" w:hAnsi="Times New Roman" w:cs="Times New Roman"/>
          <w:sz w:val="24"/>
          <w:szCs w:val="24"/>
        </w:rPr>
      </w:pPr>
    </w:p>
    <w:p w:rsidR="00AA4526" w:rsidRPr="009331BC" w:rsidRDefault="00AA4526" w:rsidP="00AA4526">
      <w:pPr>
        <w:tabs>
          <w:tab w:val="left" w:pos="2092"/>
        </w:tabs>
        <w:rPr>
          <w:rFonts w:ascii="Times New Roman" w:eastAsia="Times New Roman" w:hAnsi="Times New Roman" w:cs="Times New Roman"/>
          <w:sz w:val="24"/>
          <w:szCs w:val="24"/>
        </w:rPr>
      </w:pPr>
    </w:p>
    <w:p w:rsidR="00AA4526" w:rsidRPr="009331BC" w:rsidRDefault="00AA4526" w:rsidP="00AA4526">
      <w:pPr>
        <w:tabs>
          <w:tab w:val="left" w:pos="2092"/>
        </w:tabs>
        <w:rPr>
          <w:rFonts w:ascii="Times New Roman" w:eastAsia="Times New Roman" w:hAnsi="Times New Roman" w:cs="Times New Roman"/>
          <w:sz w:val="24"/>
          <w:szCs w:val="24"/>
        </w:rPr>
      </w:pPr>
    </w:p>
    <w:p w:rsidR="00AA4526" w:rsidRPr="009331BC" w:rsidRDefault="00AA4526" w:rsidP="00AA4526">
      <w:pPr>
        <w:tabs>
          <w:tab w:val="left" w:pos="2092"/>
        </w:tabs>
        <w:rPr>
          <w:rFonts w:ascii="Times New Roman" w:eastAsia="Times New Roman" w:hAnsi="Times New Roman" w:cs="Times New Roman"/>
          <w:sz w:val="24"/>
          <w:szCs w:val="24"/>
        </w:rPr>
      </w:pPr>
    </w:p>
    <w:p w:rsidR="0030625E" w:rsidRPr="009331BC" w:rsidRDefault="0030625E" w:rsidP="00AA4526">
      <w:pPr>
        <w:tabs>
          <w:tab w:val="left" w:pos="2092"/>
        </w:tabs>
        <w:rPr>
          <w:rFonts w:ascii="Times New Roman" w:eastAsia="Times New Roman" w:hAnsi="Times New Roman" w:cs="Times New Roman"/>
          <w:sz w:val="24"/>
          <w:szCs w:val="24"/>
        </w:rPr>
      </w:pPr>
    </w:p>
    <w:p w:rsidR="0030625E" w:rsidRPr="009331BC" w:rsidRDefault="0030625E" w:rsidP="00AA4526">
      <w:pPr>
        <w:tabs>
          <w:tab w:val="left" w:pos="2092"/>
        </w:tabs>
        <w:rPr>
          <w:rFonts w:ascii="Times New Roman" w:eastAsia="Times New Roman" w:hAnsi="Times New Roman" w:cs="Times New Roman"/>
          <w:sz w:val="24"/>
          <w:szCs w:val="24"/>
        </w:rPr>
      </w:pPr>
    </w:p>
    <w:p w:rsidR="0030625E" w:rsidRPr="009331BC" w:rsidRDefault="0030625E" w:rsidP="00AA4526">
      <w:pPr>
        <w:tabs>
          <w:tab w:val="left" w:pos="2092"/>
        </w:tabs>
        <w:rPr>
          <w:rFonts w:ascii="Times New Roman" w:eastAsia="Times New Roman" w:hAnsi="Times New Roman" w:cs="Times New Roman"/>
          <w:sz w:val="24"/>
          <w:szCs w:val="24"/>
        </w:rPr>
      </w:pPr>
    </w:p>
    <w:p w:rsidR="0030625E" w:rsidRPr="009331BC" w:rsidRDefault="0030625E" w:rsidP="00AA4526">
      <w:pPr>
        <w:tabs>
          <w:tab w:val="left" w:pos="2092"/>
        </w:tabs>
        <w:rPr>
          <w:rFonts w:ascii="Times New Roman" w:eastAsia="Times New Roman" w:hAnsi="Times New Roman" w:cs="Times New Roman"/>
          <w:sz w:val="24"/>
          <w:szCs w:val="24"/>
        </w:rPr>
      </w:pPr>
    </w:p>
    <w:p w:rsidR="0030625E" w:rsidRPr="009331BC" w:rsidRDefault="0030625E" w:rsidP="00AA4526">
      <w:pPr>
        <w:tabs>
          <w:tab w:val="left" w:pos="2092"/>
        </w:tabs>
        <w:rPr>
          <w:rFonts w:ascii="Times New Roman" w:eastAsia="Times New Roman" w:hAnsi="Times New Roman" w:cs="Times New Roman"/>
          <w:sz w:val="24"/>
          <w:szCs w:val="24"/>
        </w:rPr>
      </w:pPr>
    </w:p>
    <w:p w:rsidR="0030625E" w:rsidRPr="009331BC" w:rsidRDefault="0030625E" w:rsidP="00AA4526">
      <w:pPr>
        <w:tabs>
          <w:tab w:val="left" w:pos="2092"/>
        </w:tabs>
        <w:rPr>
          <w:rFonts w:ascii="Times New Roman" w:eastAsia="Times New Roman" w:hAnsi="Times New Roman" w:cs="Times New Roman"/>
          <w:sz w:val="24"/>
          <w:szCs w:val="24"/>
        </w:rPr>
      </w:pPr>
    </w:p>
    <w:p w:rsidR="0030625E" w:rsidRPr="009331BC" w:rsidRDefault="0030625E" w:rsidP="00AA4526">
      <w:pPr>
        <w:tabs>
          <w:tab w:val="left" w:pos="2092"/>
        </w:tabs>
        <w:rPr>
          <w:rFonts w:ascii="Times New Roman" w:eastAsia="Times New Roman" w:hAnsi="Times New Roman" w:cs="Times New Roman"/>
          <w:sz w:val="24"/>
          <w:szCs w:val="24"/>
        </w:rPr>
      </w:pPr>
    </w:p>
    <w:p w:rsidR="0030625E" w:rsidRPr="009331BC" w:rsidRDefault="0030625E" w:rsidP="00AA4526">
      <w:pPr>
        <w:tabs>
          <w:tab w:val="left" w:pos="2092"/>
        </w:tabs>
        <w:rPr>
          <w:rFonts w:ascii="Times New Roman" w:eastAsia="Times New Roman" w:hAnsi="Times New Roman" w:cs="Times New Roman"/>
          <w:sz w:val="24"/>
          <w:szCs w:val="24"/>
        </w:rPr>
      </w:pPr>
    </w:p>
    <w:p w:rsidR="00AA4526" w:rsidRPr="009331BC" w:rsidRDefault="00AA4526" w:rsidP="00AA4526">
      <w:pPr>
        <w:tabs>
          <w:tab w:val="left" w:pos="2092"/>
        </w:tabs>
        <w:jc w:val="right"/>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Приложение № 5</w:t>
      </w:r>
    </w:p>
    <w:p w:rsidR="00AA4526" w:rsidRPr="009331BC" w:rsidRDefault="00AA4526" w:rsidP="00AA4526">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9331BC">
        <w:rPr>
          <w:rFonts w:ascii="Arial" w:eastAsia="Times New Roman" w:hAnsi="Arial" w:cs="Arial"/>
          <w:color w:val="3C3C3C"/>
          <w:spacing w:val="2"/>
          <w:sz w:val="24"/>
          <w:szCs w:val="24"/>
        </w:rPr>
        <w:t>Заявление о выдаче заключения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bl>
      <w:tblPr>
        <w:tblW w:w="0" w:type="auto"/>
        <w:tblCellMar>
          <w:left w:w="0" w:type="dxa"/>
          <w:right w:w="0" w:type="dxa"/>
        </w:tblCellMar>
        <w:tblLook w:val="04A0" w:firstRow="1" w:lastRow="0" w:firstColumn="1" w:lastColumn="0" w:noHBand="0" w:noVBand="1"/>
      </w:tblPr>
      <w:tblGrid>
        <w:gridCol w:w="9355"/>
      </w:tblGrid>
      <w:tr w:rsidR="00AA4526" w:rsidRPr="009331BC" w:rsidTr="00AA4526">
        <w:trPr>
          <w:trHeight w:val="15"/>
        </w:trPr>
        <w:tc>
          <w:tcPr>
            <w:tcW w:w="11273" w:type="dxa"/>
            <w:hideMark/>
          </w:tcPr>
          <w:p w:rsidR="00AA4526" w:rsidRPr="009331BC" w:rsidRDefault="00AA4526" w:rsidP="00AA4526">
            <w:pPr>
              <w:spacing w:after="0" w:line="240" w:lineRule="auto"/>
              <w:rPr>
                <w:rFonts w:ascii="Arial" w:eastAsia="Times New Roman" w:hAnsi="Arial" w:cs="Arial"/>
                <w:color w:val="3C3C3C"/>
                <w:spacing w:val="2"/>
                <w:sz w:val="24"/>
                <w:szCs w:val="24"/>
              </w:rPr>
            </w:pPr>
          </w:p>
        </w:tc>
      </w:tr>
      <w:tr w:rsidR="00AA4526" w:rsidRPr="009331BC" w:rsidTr="00AA4526">
        <w:tc>
          <w:tcPr>
            <w:tcW w:w="11273"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территориального органа Федерального агентства водных ресурсов)</w:t>
            </w:r>
          </w:p>
        </w:tc>
      </w:tr>
    </w:tbl>
    <w:p w:rsidR="00AA4526" w:rsidRPr="009331BC" w:rsidRDefault="00AA4526" w:rsidP="00AA4526">
      <w:pPr>
        <w:shd w:val="clear" w:color="auto" w:fill="FFFFFF"/>
        <w:spacing w:before="150" w:after="75" w:line="288" w:lineRule="atLeast"/>
        <w:jc w:val="center"/>
        <w:textAlignment w:val="baseline"/>
        <w:rPr>
          <w:rFonts w:ascii="Arial" w:eastAsia="Times New Roman" w:hAnsi="Arial" w:cs="Arial"/>
          <w:color w:val="3C3C3C"/>
          <w:spacing w:val="2"/>
          <w:sz w:val="24"/>
          <w:szCs w:val="24"/>
        </w:rPr>
      </w:pPr>
      <w:r w:rsidRPr="009331BC">
        <w:rPr>
          <w:rFonts w:ascii="Arial" w:eastAsia="Times New Roman" w:hAnsi="Arial" w:cs="Arial"/>
          <w:color w:val="3C3C3C"/>
          <w:spacing w:val="2"/>
          <w:sz w:val="24"/>
          <w:szCs w:val="24"/>
        </w:rPr>
        <w:t>ЗАЯВЛЕНИЕ</w:t>
      </w:r>
    </w:p>
    <w:tbl>
      <w:tblPr>
        <w:tblW w:w="0" w:type="auto"/>
        <w:tblCellMar>
          <w:left w:w="0" w:type="dxa"/>
          <w:right w:w="0" w:type="dxa"/>
        </w:tblCellMar>
        <w:tblLook w:val="04A0" w:firstRow="1" w:lastRow="0" w:firstColumn="1" w:lastColumn="0" w:noHBand="0" w:noVBand="1"/>
      </w:tblPr>
      <w:tblGrid>
        <w:gridCol w:w="396"/>
        <w:gridCol w:w="554"/>
        <w:gridCol w:w="185"/>
        <w:gridCol w:w="185"/>
        <w:gridCol w:w="185"/>
        <w:gridCol w:w="489"/>
        <w:gridCol w:w="326"/>
        <w:gridCol w:w="319"/>
        <w:gridCol w:w="175"/>
        <w:gridCol w:w="145"/>
        <w:gridCol w:w="370"/>
        <w:gridCol w:w="144"/>
        <w:gridCol w:w="539"/>
        <w:gridCol w:w="462"/>
        <w:gridCol w:w="310"/>
        <w:gridCol w:w="609"/>
        <w:gridCol w:w="316"/>
        <w:gridCol w:w="3646"/>
      </w:tblGrid>
      <w:tr w:rsidR="00AA4526" w:rsidRPr="009331BC" w:rsidTr="00AA4526">
        <w:trPr>
          <w:trHeight w:val="15"/>
        </w:trPr>
        <w:tc>
          <w:tcPr>
            <w:tcW w:w="11273" w:type="dxa"/>
            <w:gridSpan w:val="18"/>
            <w:hideMark/>
          </w:tcPr>
          <w:p w:rsidR="00AA4526" w:rsidRPr="009331BC" w:rsidRDefault="00AA4526" w:rsidP="00AA4526">
            <w:pPr>
              <w:spacing w:after="0" w:line="240" w:lineRule="auto"/>
              <w:rPr>
                <w:rFonts w:ascii="Arial" w:eastAsia="Times New Roman" w:hAnsi="Arial" w:cs="Arial"/>
                <w:color w:val="3C3C3C"/>
                <w:spacing w:val="2"/>
                <w:sz w:val="24"/>
                <w:szCs w:val="24"/>
              </w:rPr>
            </w:pPr>
          </w:p>
        </w:tc>
      </w:tr>
      <w:tr w:rsidR="00AA4526" w:rsidRPr="009331BC" w:rsidTr="00AA4526">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уполномоченного органа исполнительной власти субъекта Российской Федерации в области водных отношений, полное и сокращенное (при наличии) наименование - для юридического лица с указанием ОГРН, для физического лица, в том числе индивидуального предпринимателя, - фамилия, имя, отчество (при наличии))</w:t>
            </w:r>
          </w:p>
        </w:tc>
      </w:tr>
      <w:tr w:rsidR="00AA4526" w:rsidRPr="009331BC" w:rsidTr="00AA4526">
        <w:trPr>
          <w:trHeight w:val="15"/>
        </w:trPr>
        <w:tc>
          <w:tcPr>
            <w:tcW w:w="370" w:type="dxa"/>
            <w:hideMark/>
          </w:tcPr>
          <w:p w:rsidR="00AA4526" w:rsidRPr="009331BC" w:rsidRDefault="00AA4526" w:rsidP="00AA4526">
            <w:pPr>
              <w:spacing w:after="0" w:line="240" w:lineRule="auto"/>
              <w:rPr>
                <w:rFonts w:ascii="Arial" w:eastAsia="Times New Roman" w:hAnsi="Arial" w:cs="Arial"/>
                <w:color w:val="242424"/>
                <w:spacing w:val="2"/>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85"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499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color w:val="2D2D2D"/>
                <w:sz w:val="24"/>
                <w:szCs w:val="24"/>
              </w:rPr>
              <w:t>действующего</w:t>
            </w:r>
            <w:proofErr w:type="gramEnd"/>
            <w:r w:rsidRPr="009331BC">
              <w:rPr>
                <w:rFonts w:ascii="Times New Roman" w:eastAsia="Times New Roman" w:hAnsi="Times New Roman" w:cs="Times New Roman"/>
                <w:color w:val="2D2D2D"/>
                <w:sz w:val="24"/>
                <w:szCs w:val="24"/>
              </w:rPr>
              <w:t xml:space="preserve"> на основании:</w:t>
            </w: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30625E"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У</w:t>
            </w:r>
            <w:r w:rsidR="00AA4526" w:rsidRPr="009331BC">
              <w:rPr>
                <w:rFonts w:ascii="Times New Roman" w:eastAsia="Times New Roman" w:hAnsi="Times New Roman" w:cs="Times New Roman"/>
                <w:color w:val="2D2D2D"/>
                <w:sz w:val="24"/>
                <w:szCs w:val="24"/>
              </w:rPr>
              <w:t>става</w:t>
            </w: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30625E"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w:t>
            </w:r>
            <w:r w:rsidR="00AA4526" w:rsidRPr="009331BC">
              <w:rPr>
                <w:rFonts w:ascii="Times New Roman" w:eastAsia="Times New Roman" w:hAnsi="Times New Roman" w:cs="Times New Roman"/>
                <w:color w:val="2D2D2D"/>
                <w:sz w:val="24"/>
                <w:szCs w:val="24"/>
              </w:rPr>
              <w:t>оложения</w:t>
            </w:r>
          </w:p>
        </w:tc>
      </w:tr>
      <w:tr w:rsidR="00AA4526" w:rsidRPr="009331BC" w:rsidTr="00AA4526">
        <w:tc>
          <w:tcPr>
            <w:tcW w:w="1109"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иное</w:t>
            </w:r>
          </w:p>
        </w:tc>
        <w:tc>
          <w:tcPr>
            <w:tcW w:w="10164" w:type="dxa"/>
            <w:gridSpan w:val="1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09"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0164" w:type="dxa"/>
            <w:gridSpan w:val="15"/>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(указать вид документа)</w:t>
            </w:r>
          </w:p>
        </w:tc>
      </w:tr>
      <w:tr w:rsidR="00AA4526" w:rsidRPr="009331BC" w:rsidTr="00AA4526">
        <w:tc>
          <w:tcPr>
            <w:tcW w:w="2957"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Зарегистрированного</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957"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316"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(кем и когда зарегистрировано юридическое лицо)</w:t>
            </w:r>
          </w:p>
        </w:tc>
      </w:tr>
      <w:tr w:rsidR="00AA4526" w:rsidRPr="009331BC" w:rsidTr="00AA4526">
        <w:tc>
          <w:tcPr>
            <w:tcW w:w="4805" w:type="dxa"/>
            <w:gridSpan w:val="1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Место нахождения (юридический адрес)</w:t>
            </w:r>
          </w:p>
        </w:tc>
        <w:tc>
          <w:tcPr>
            <w:tcW w:w="6468" w:type="dxa"/>
            <w:gridSpan w:val="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4805" w:type="dxa"/>
            <w:gridSpan w:val="1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6468"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2957"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Банковские реквизиты</w:t>
            </w:r>
          </w:p>
        </w:tc>
        <w:tc>
          <w:tcPr>
            <w:tcW w:w="8316" w:type="dxa"/>
            <w:gridSpan w:val="9"/>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957"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316" w:type="dxa"/>
            <w:gridSpan w:val="9"/>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294"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В лице</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294"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(должность, представитель, фамилия, имя, отчество (при наличии))</w:t>
            </w:r>
          </w:p>
        </w:tc>
      </w:tr>
      <w:tr w:rsidR="00AA4526" w:rsidRPr="009331BC" w:rsidTr="00AA4526">
        <w:tc>
          <w:tcPr>
            <w:tcW w:w="2033" w:type="dxa"/>
            <w:gridSpan w:val="6"/>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lastRenderedPageBreak/>
              <w:t>дата рождения</w:t>
            </w:r>
          </w:p>
        </w:tc>
        <w:tc>
          <w:tcPr>
            <w:tcW w:w="9240" w:type="dxa"/>
            <w:gridSpan w:val="1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033" w:type="dxa"/>
            <w:gridSpan w:val="6"/>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240" w:type="dxa"/>
            <w:gridSpan w:val="1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294"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Паспорт</w:t>
            </w:r>
          </w:p>
        </w:tc>
        <w:tc>
          <w:tcPr>
            <w:tcW w:w="9979" w:type="dxa"/>
            <w:gridSpan w:val="14"/>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294"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9979" w:type="dxa"/>
            <w:gridSpan w:val="14"/>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(серия, номер, кем и когда выдан, код подразделения)</w:t>
            </w:r>
          </w:p>
        </w:tc>
      </w:tr>
      <w:tr w:rsidR="00AA4526" w:rsidRPr="009331BC" w:rsidTr="00AA4526">
        <w:tc>
          <w:tcPr>
            <w:tcW w:w="2402"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адрес проживания</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402"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870" w:type="dxa"/>
            <w:gridSpan w:val="11"/>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(полностью место постоянного проживания)</w:t>
            </w:r>
          </w:p>
        </w:tc>
      </w:tr>
      <w:tr w:rsidR="00AA4526" w:rsidRPr="009331BC" w:rsidTr="00AA4526">
        <w:tc>
          <w:tcPr>
            <w:tcW w:w="277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контактный телефон</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5914" w:type="dxa"/>
            <w:gridSpan w:val="16"/>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359"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color w:val="2D2D2D"/>
                <w:sz w:val="24"/>
                <w:szCs w:val="24"/>
              </w:rPr>
              <w:t>действующий</w:t>
            </w:r>
            <w:proofErr w:type="gramEnd"/>
            <w:r w:rsidRPr="009331BC">
              <w:rPr>
                <w:rFonts w:ascii="Times New Roman" w:eastAsia="Times New Roman" w:hAnsi="Times New Roman" w:cs="Times New Roman"/>
                <w:color w:val="2D2D2D"/>
                <w:sz w:val="24"/>
                <w:szCs w:val="24"/>
              </w:rPr>
              <w:t xml:space="preserve"> от имени юридического лица:</w:t>
            </w:r>
          </w:p>
        </w:tc>
      </w:tr>
      <w:tr w:rsidR="00AA4526" w:rsidRPr="009331BC" w:rsidTr="00AA4526">
        <w:tc>
          <w:tcPr>
            <w:tcW w:w="2402"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без доверенности</w:t>
            </w:r>
          </w:p>
        </w:tc>
        <w:tc>
          <w:tcPr>
            <w:tcW w:w="8870" w:type="dxa"/>
            <w:gridSpan w:val="11"/>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402"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870" w:type="dxa"/>
            <w:gridSpan w:val="11"/>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AA4526" w:rsidRPr="009331BC" w:rsidTr="00AA4526">
        <w:tc>
          <w:tcPr>
            <w:tcW w:w="5174" w:type="dxa"/>
            <w:gridSpan w:val="1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на основании доверенности, удостоверенной</w:t>
            </w:r>
          </w:p>
        </w:tc>
        <w:tc>
          <w:tcPr>
            <w:tcW w:w="6098" w:type="dxa"/>
            <w:gridSpan w:val="3"/>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5174" w:type="dxa"/>
            <w:gridSpan w:val="1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6098" w:type="dxa"/>
            <w:gridSpan w:val="3"/>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(фамилия, имя, отчество (при наличии) нотариуса, округ)</w:t>
            </w:r>
          </w:p>
        </w:tc>
      </w:tr>
      <w:tr w:rsidR="00AA4526" w:rsidRPr="009331BC" w:rsidTr="00AA4526">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1663" w:type="dxa"/>
            <w:gridSpan w:val="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370"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2033"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г., N в реестре</w:t>
            </w:r>
          </w:p>
        </w:tc>
        <w:tc>
          <w:tcPr>
            <w:tcW w:w="4990"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277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по иным основаниям</w:t>
            </w:r>
          </w:p>
        </w:tc>
        <w:tc>
          <w:tcPr>
            <w:tcW w:w="8501" w:type="dxa"/>
            <w:gridSpan w:val="10"/>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2772"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8501" w:type="dxa"/>
            <w:gridSpan w:val="10"/>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и реквизиты документа)</w:t>
            </w: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Прошу выдать заключение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r w:rsidR="00AA4526" w:rsidRPr="009331BC" w:rsidTr="00AA4526">
        <w:tc>
          <w:tcPr>
            <w:tcW w:w="11273" w:type="dxa"/>
            <w:gridSpan w:val="18"/>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18"/>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w:t>
            </w:r>
          </w:p>
        </w:tc>
      </w:tr>
      <w:tr w:rsidR="00AA4526" w:rsidRPr="009331BC" w:rsidTr="00AA4526">
        <w:tc>
          <w:tcPr>
            <w:tcW w:w="11273" w:type="dxa"/>
            <w:gridSpan w:val="1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Приложение: копия топографического плана производства работ.</w:t>
            </w:r>
          </w:p>
        </w:tc>
      </w:tr>
      <w:tr w:rsidR="00AA4526" w:rsidRPr="009331BC" w:rsidTr="00AA4526">
        <w:tc>
          <w:tcPr>
            <w:tcW w:w="3696" w:type="dxa"/>
            <w:gridSpan w:val="1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w:t>
            </w:r>
          </w:p>
        </w:tc>
        <w:tc>
          <w:tcPr>
            <w:tcW w:w="7022" w:type="dxa"/>
            <w:gridSpan w:val="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3696" w:type="dxa"/>
            <w:gridSpan w:val="12"/>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(подпись заявителя)</w:t>
            </w:r>
          </w:p>
        </w:tc>
        <w:tc>
          <w:tcPr>
            <w:tcW w:w="55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7022" w:type="dxa"/>
            <w:gridSpan w:val="5"/>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proofErr w:type="gramStart"/>
            <w:r w:rsidRPr="009331BC">
              <w:rPr>
                <w:rFonts w:ascii="Times New Roman" w:eastAsia="Times New Roman" w:hAnsi="Times New Roman" w:cs="Times New Roman"/>
                <w:i/>
                <w:iCs/>
                <w:color w:val="2D2D2D"/>
                <w:sz w:val="24"/>
                <w:szCs w:val="24"/>
              </w:rPr>
              <w:t>(фамилия, имя, отчество (при наличии)</w:t>
            </w:r>
            <w:proofErr w:type="gramEnd"/>
          </w:p>
        </w:tc>
      </w:tr>
      <w:tr w:rsidR="00AA4526" w:rsidRPr="009331BC" w:rsidTr="00AA4526">
        <w:tc>
          <w:tcPr>
            <w:tcW w:w="3696" w:type="dxa"/>
            <w:gridSpan w:val="1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022" w:type="dxa"/>
            <w:gridSpan w:val="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МП</w:t>
            </w:r>
          </w:p>
        </w:tc>
      </w:tr>
    </w:tbl>
    <w:p w:rsidR="00AA4526" w:rsidRPr="009331BC" w:rsidRDefault="00AA4526" w:rsidP="00AA4526">
      <w:pPr>
        <w:tabs>
          <w:tab w:val="left" w:pos="2092"/>
        </w:tabs>
        <w:jc w:val="right"/>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rPr>
          <w:rFonts w:ascii="Times New Roman" w:eastAsia="Times New Roman" w:hAnsi="Times New Roman" w:cs="Times New Roman"/>
          <w:sz w:val="24"/>
          <w:szCs w:val="24"/>
        </w:rPr>
      </w:pPr>
    </w:p>
    <w:p w:rsidR="00AA4526" w:rsidRPr="009331BC" w:rsidRDefault="00AA4526" w:rsidP="00AA4526">
      <w:pPr>
        <w:tabs>
          <w:tab w:val="left" w:pos="6725"/>
        </w:tabs>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ab/>
      </w:r>
    </w:p>
    <w:p w:rsidR="00AA4526" w:rsidRPr="009331BC" w:rsidRDefault="00AA4526" w:rsidP="00AA4526">
      <w:pPr>
        <w:tabs>
          <w:tab w:val="left" w:pos="6725"/>
        </w:tabs>
        <w:rPr>
          <w:rFonts w:ascii="Times New Roman" w:eastAsia="Times New Roman" w:hAnsi="Times New Roman" w:cs="Times New Roman"/>
          <w:sz w:val="24"/>
          <w:szCs w:val="24"/>
        </w:rPr>
      </w:pPr>
    </w:p>
    <w:p w:rsidR="0030625E" w:rsidRPr="009331BC" w:rsidRDefault="0030625E" w:rsidP="00AA4526">
      <w:pPr>
        <w:tabs>
          <w:tab w:val="left" w:pos="6725"/>
        </w:tabs>
        <w:rPr>
          <w:rFonts w:ascii="Times New Roman" w:eastAsia="Times New Roman" w:hAnsi="Times New Roman" w:cs="Times New Roman"/>
          <w:sz w:val="24"/>
          <w:szCs w:val="24"/>
        </w:rPr>
      </w:pPr>
    </w:p>
    <w:p w:rsidR="0030625E" w:rsidRPr="009331BC" w:rsidRDefault="0030625E" w:rsidP="00AA4526">
      <w:pPr>
        <w:tabs>
          <w:tab w:val="left" w:pos="6725"/>
        </w:tabs>
        <w:rPr>
          <w:rFonts w:ascii="Times New Roman" w:eastAsia="Times New Roman" w:hAnsi="Times New Roman" w:cs="Times New Roman"/>
          <w:sz w:val="24"/>
          <w:szCs w:val="24"/>
        </w:rPr>
      </w:pPr>
    </w:p>
    <w:p w:rsidR="0030625E" w:rsidRPr="009331BC" w:rsidRDefault="0030625E" w:rsidP="00AA4526">
      <w:pPr>
        <w:tabs>
          <w:tab w:val="left" w:pos="6725"/>
        </w:tabs>
        <w:rPr>
          <w:rFonts w:ascii="Times New Roman" w:eastAsia="Times New Roman" w:hAnsi="Times New Roman" w:cs="Times New Roman"/>
          <w:sz w:val="24"/>
          <w:szCs w:val="24"/>
        </w:rPr>
      </w:pPr>
    </w:p>
    <w:p w:rsidR="0030625E" w:rsidRPr="009331BC" w:rsidRDefault="0030625E" w:rsidP="00AA4526">
      <w:pPr>
        <w:tabs>
          <w:tab w:val="left" w:pos="6725"/>
        </w:tabs>
        <w:rPr>
          <w:rFonts w:ascii="Times New Roman" w:eastAsia="Times New Roman" w:hAnsi="Times New Roman" w:cs="Times New Roman"/>
          <w:sz w:val="24"/>
          <w:szCs w:val="24"/>
        </w:rPr>
      </w:pPr>
    </w:p>
    <w:p w:rsidR="0030625E" w:rsidRPr="009331BC" w:rsidRDefault="0030625E" w:rsidP="00AA4526">
      <w:pPr>
        <w:tabs>
          <w:tab w:val="left" w:pos="6725"/>
        </w:tabs>
        <w:rPr>
          <w:rFonts w:ascii="Times New Roman" w:eastAsia="Times New Roman" w:hAnsi="Times New Roman" w:cs="Times New Roman"/>
          <w:sz w:val="24"/>
          <w:szCs w:val="24"/>
        </w:rPr>
      </w:pPr>
    </w:p>
    <w:p w:rsidR="0030625E" w:rsidRPr="009331BC" w:rsidRDefault="0030625E" w:rsidP="00AA4526">
      <w:pPr>
        <w:tabs>
          <w:tab w:val="left" w:pos="6725"/>
        </w:tabs>
        <w:rPr>
          <w:rFonts w:ascii="Times New Roman" w:eastAsia="Times New Roman" w:hAnsi="Times New Roman" w:cs="Times New Roman"/>
          <w:sz w:val="24"/>
          <w:szCs w:val="24"/>
        </w:rPr>
      </w:pPr>
    </w:p>
    <w:p w:rsidR="0030625E" w:rsidRPr="009331BC" w:rsidRDefault="0030625E" w:rsidP="00AA4526">
      <w:pPr>
        <w:tabs>
          <w:tab w:val="left" w:pos="6725"/>
        </w:tabs>
        <w:rPr>
          <w:rFonts w:ascii="Times New Roman" w:eastAsia="Times New Roman" w:hAnsi="Times New Roman" w:cs="Times New Roman"/>
          <w:sz w:val="24"/>
          <w:szCs w:val="24"/>
        </w:rPr>
      </w:pPr>
    </w:p>
    <w:p w:rsidR="0030625E" w:rsidRPr="009331BC" w:rsidRDefault="0030625E" w:rsidP="00AA4526">
      <w:pPr>
        <w:tabs>
          <w:tab w:val="left" w:pos="6725"/>
        </w:tabs>
        <w:rPr>
          <w:rFonts w:ascii="Times New Roman" w:eastAsia="Times New Roman" w:hAnsi="Times New Roman" w:cs="Times New Roman"/>
          <w:sz w:val="24"/>
          <w:szCs w:val="24"/>
        </w:rPr>
      </w:pPr>
    </w:p>
    <w:p w:rsidR="00AA4526" w:rsidRPr="009331BC" w:rsidRDefault="00AA4526" w:rsidP="00AA4526">
      <w:pPr>
        <w:tabs>
          <w:tab w:val="left" w:pos="6725"/>
        </w:tabs>
        <w:rPr>
          <w:rFonts w:ascii="Times New Roman" w:eastAsia="Times New Roman" w:hAnsi="Times New Roman" w:cs="Times New Roman"/>
          <w:sz w:val="24"/>
          <w:szCs w:val="24"/>
        </w:rPr>
      </w:pPr>
    </w:p>
    <w:p w:rsidR="00AA4526" w:rsidRPr="009331BC" w:rsidRDefault="0030625E" w:rsidP="00AA4526">
      <w:pPr>
        <w:tabs>
          <w:tab w:val="left" w:pos="6725"/>
        </w:tabs>
        <w:jc w:val="right"/>
        <w:rPr>
          <w:rFonts w:ascii="Times New Roman" w:eastAsia="Times New Roman" w:hAnsi="Times New Roman" w:cs="Times New Roman"/>
          <w:sz w:val="24"/>
          <w:szCs w:val="24"/>
        </w:rPr>
      </w:pPr>
      <w:r w:rsidRPr="009331BC">
        <w:rPr>
          <w:rFonts w:ascii="Times New Roman" w:eastAsia="Times New Roman" w:hAnsi="Times New Roman" w:cs="Times New Roman"/>
          <w:sz w:val="24"/>
          <w:szCs w:val="24"/>
        </w:rPr>
        <w:t>П</w:t>
      </w:r>
      <w:r w:rsidR="00AA4526" w:rsidRPr="009331BC">
        <w:rPr>
          <w:rFonts w:ascii="Times New Roman" w:eastAsia="Times New Roman" w:hAnsi="Times New Roman" w:cs="Times New Roman"/>
          <w:sz w:val="24"/>
          <w:szCs w:val="24"/>
        </w:rPr>
        <w:t>риложение № 6</w:t>
      </w:r>
    </w:p>
    <w:p w:rsidR="00AA4526" w:rsidRPr="009331BC" w:rsidRDefault="00AA4526" w:rsidP="0030625E">
      <w:pPr>
        <w:shd w:val="clear" w:color="auto" w:fill="FFFFFF"/>
        <w:spacing w:before="150" w:after="75" w:line="288" w:lineRule="atLeast"/>
        <w:jc w:val="center"/>
        <w:textAlignment w:val="baseline"/>
        <w:rPr>
          <w:rFonts w:ascii="Arial" w:eastAsia="Times New Roman" w:hAnsi="Arial" w:cs="Arial"/>
          <w:color w:val="2D2D2D"/>
          <w:spacing w:val="2"/>
          <w:sz w:val="24"/>
          <w:szCs w:val="24"/>
        </w:rPr>
      </w:pPr>
      <w:r w:rsidRPr="009331BC">
        <w:rPr>
          <w:rFonts w:ascii="Arial" w:eastAsia="Times New Roman" w:hAnsi="Arial" w:cs="Arial"/>
          <w:color w:val="3C3C3C"/>
          <w:spacing w:val="2"/>
          <w:sz w:val="24"/>
          <w:szCs w:val="24"/>
        </w:rPr>
        <w:t>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331BC">
        <w:rPr>
          <w:rFonts w:ascii="Arial" w:eastAsia="Times New Roman" w:hAnsi="Arial" w:cs="Arial"/>
          <w:color w:val="2D2D2D"/>
          <w:spacing w:val="2"/>
          <w:sz w:val="24"/>
          <w:szCs w:val="24"/>
        </w:rPr>
        <w:br/>
      </w:r>
      <w:proofErr w:type="gramStart"/>
      <w:r w:rsidRPr="009331BC">
        <w:rPr>
          <w:rFonts w:ascii="Arial" w:eastAsia="Times New Roman" w:hAnsi="Arial" w:cs="Arial"/>
          <w:color w:val="2D2D2D"/>
          <w:spacing w:val="2"/>
          <w:sz w:val="24"/>
          <w:szCs w:val="24"/>
        </w:rPr>
        <w:t>от</w:t>
      </w:r>
      <w:proofErr w:type="gramEnd"/>
      <w:r w:rsidRPr="009331BC">
        <w:rPr>
          <w:rFonts w:ascii="Arial" w:eastAsia="Times New Roman" w:hAnsi="Arial" w:cs="Arial"/>
          <w:color w:val="2D2D2D"/>
          <w:spacing w:val="2"/>
          <w:sz w:val="24"/>
          <w:szCs w:val="24"/>
        </w:rPr>
        <w:t>_____________</w:t>
      </w:r>
    </w:p>
    <w:tbl>
      <w:tblPr>
        <w:tblW w:w="0" w:type="auto"/>
        <w:tblCellMar>
          <w:left w:w="0" w:type="dxa"/>
          <w:right w:w="0" w:type="dxa"/>
        </w:tblCellMar>
        <w:tblLook w:val="04A0" w:firstRow="1" w:lastRow="0" w:firstColumn="1" w:lastColumn="0" w:noHBand="0" w:noVBand="1"/>
      </w:tblPr>
      <w:tblGrid>
        <w:gridCol w:w="739"/>
        <w:gridCol w:w="2164"/>
        <w:gridCol w:w="359"/>
        <w:gridCol w:w="1821"/>
        <w:gridCol w:w="537"/>
        <w:gridCol w:w="589"/>
        <w:gridCol w:w="1261"/>
        <w:gridCol w:w="1885"/>
      </w:tblGrid>
      <w:tr w:rsidR="00AA4526" w:rsidRPr="009331BC" w:rsidTr="00AA4526">
        <w:trPr>
          <w:trHeight w:val="15"/>
        </w:trPr>
        <w:tc>
          <w:tcPr>
            <w:tcW w:w="739" w:type="dxa"/>
            <w:hideMark/>
          </w:tcPr>
          <w:p w:rsidR="00AA4526" w:rsidRPr="009331BC" w:rsidRDefault="00AA4526" w:rsidP="00AA4526">
            <w:pPr>
              <w:spacing w:after="0" w:line="240" w:lineRule="auto"/>
              <w:rPr>
                <w:rFonts w:ascii="Arial" w:eastAsia="Times New Roman" w:hAnsi="Arial" w:cs="Arial"/>
                <w:color w:val="2D2D2D"/>
                <w:spacing w:val="2"/>
                <w:sz w:val="24"/>
                <w:szCs w:val="24"/>
              </w:rPr>
            </w:pPr>
          </w:p>
        </w:tc>
        <w:tc>
          <w:tcPr>
            <w:tcW w:w="2587"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370"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2218"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54"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39"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1663"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2402" w:type="dxa"/>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1. Настоящее решение принято на основании заявления:</w:t>
            </w:r>
          </w:p>
        </w:tc>
      </w:tr>
      <w:tr w:rsidR="00AA4526" w:rsidRPr="009331BC" w:rsidTr="00AA4526">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(указывается наименование заявителя)</w:t>
            </w: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 xml:space="preserve">2. </w:t>
            </w:r>
            <w:proofErr w:type="gramStart"/>
            <w:r w:rsidRPr="009331BC">
              <w:rPr>
                <w:rFonts w:ascii="Times New Roman" w:eastAsia="Times New Roman" w:hAnsi="Times New Roman" w:cs="Times New Roman"/>
                <w:color w:val="2D2D2D"/>
                <w:sz w:val="24"/>
                <w:szCs w:val="24"/>
              </w:rPr>
              <w:t>Донный грунт, извлеченный при проведении дноуглубительных и других работ, связанных с изменением дна и берегов водных объектов, будет использован: (</w:t>
            </w:r>
            <w:r w:rsidRPr="009331BC">
              <w:rPr>
                <w:rFonts w:ascii="Times New Roman" w:eastAsia="Times New Roman" w:hAnsi="Times New Roman" w:cs="Times New Roman"/>
                <w:i/>
                <w:iCs/>
                <w:color w:val="2D2D2D"/>
                <w:sz w:val="24"/>
                <w:szCs w:val="24"/>
              </w:rPr>
              <w:t>нужное отметить</w:t>
            </w:r>
            <w:r w:rsidRPr="009331BC">
              <w:rPr>
                <w:rFonts w:ascii="Times New Roman" w:eastAsia="Times New Roman" w:hAnsi="Times New Roman" w:cs="Times New Roman"/>
                <w:color w:val="2D2D2D"/>
                <w:sz w:val="24"/>
                <w:szCs w:val="24"/>
              </w:rPr>
              <w:t>)</w:t>
            </w:r>
            <w:proofErr w:type="gramEnd"/>
          </w:p>
        </w:tc>
      </w:tr>
      <w:tr w:rsidR="00AA4526" w:rsidRPr="009331BC" w:rsidTr="00AA452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для обеспечения муниципальных нужд</w:t>
            </w:r>
          </w:p>
        </w:tc>
      </w:tr>
      <w:tr w:rsidR="00AA4526" w:rsidRPr="009331BC" w:rsidTr="00AA452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3. В случае использования для обеспечения муниципальных нужд указывается цель (цели) использования донного грунта: (</w:t>
            </w:r>
            <w:proofErr w:type="gramStart"/>
            <w:r w:rsidRPr="009331BC">
              <w:rPr>
                <w:rFonts w:ascii="Times New Roman" w:eastAsia="Times New Roman" w:hAnsi="Times New Roman" w:cs="Times New Roman"/>
                <w:i/>
                <w:iCs/>
                <w:color w:val="2D2D2D"/>
                <w:sz w:val="24"/>
                <w:szCs w:val="24"/>
              </w:rPr>
              <w:t>нужное</w:t>
            </w:r>
            <w:proofErr w:type="gramEnd"/>
            <w:r w:rsidRPr="009331BC">
              <w:rPr>
                <w:rFonts w:ascii="Times New Roman" w:eastAsia="Times New Roman" w:hAnsi="Times New Roman" w:cs="Times New Roman"/>
                <w:i/>
                <w:iCs/>
                <w:color w:val="2D2D2D"/>
                <w:sz w:val="24"/>
                <w:szCs w:val="24"/>
              </w:rPr>
              <w:t xml:space="preserve"> отметить</w:t>
            </w:r>
            <w:r w:rsidRPr="009331BC">
              <w:rPr>
                <w:rFonts w:ascii="Times New Roman" w:eastAsia="Times New Roman" w:hAnsi="Times New Roman" w:cs="Times New Roman"/>
                <w:color w:val="2D2D2D"/>
                <w:sz w:val="24"/>
                <w:szCs w:val="24"/>
              </w:rPr>
              <w:t>)</w:t>
            </w:r>
          </w:p>
        </w:tc>
      </w:tr>
      <w:tr w:rsidR="00AA4526" w:rsidRPr="009331BC" w:rsidTr="00AA452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организации благоустройства территории;</w:t>
            </w:r>
          </w:p>
        </w:tc>
      </w:tr>
      <w:tr w:rsidR="00AA4526" w:rsidRPr="009331BC" w:rsidTr="00AA452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осуществления дорожной деятельности;</w:t>
            </w:r>
          </w:p>
        </w:tc>
      </w:tr>
      <w:tr w:rsidR="00AA4526" w:rsidRPr="009331BC" w:rsidTr="00AA452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создания условий для массового отдыха жителей поселения и организация обустройства мест массового отдыха населения;</w:t>
            </w:r>
          </w:p>
        </w:tc>
      </w:tr>
      <w:tr w:rsidR="00AA4526" w:rsidRPr="009331BC" w:rsidTr="00AA452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создания искусственных земельных участков;</w:t>
            </w:r>
          </w:p>
        </w:tc>
      </w:tr>
      <w:tr w:rsidR="00AA4526" w:rsidRPr="009331BC" w:rsidTr="00AA452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для целей сельскохозяйственного производства;</w:t>
            </w:r>
          </w:p>
        </w:tc>
      </w:tr>
      <w:tr w:rsidR="00AA4526" w:rsidRPr="009331BC" w:rsidTr="00AA4526">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10534" w:type="dxa"/>
            <w:gridSpan w:val="7"/>
            <w:tcBorders>
              <w:top w:val="nil"/>
              <w:left w:val="single" w:sz="6" w:space="0" w:color="000000"/>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 xml:space="preserve">для осуществления </w:t>
            </w:r>
            <w:proofErr w:type="spellStart"/>
            <w:r w:rsidRPr="009331BC">
              <w:rPr>
                <w:rFonts w:ascii="Times New Roman" w:eastAsia="Times New Roman" w:hAnsi="Times New Roman" w:cs="Times New Roman"/>
                <w:color w:val="2D2D2D"/>
                <w:sz w:val="24"/>
                <w:szCs w:val="24"/>
              </w:rPr>
              <w:t>аквакультуры</w:t>
            </w:r>
            <w:proofErr w:type="spellEnd"/>
            <w:r w:rsidRPr="009331BC">
              <w:rPr>
                <w:rFonts w:ascii="Times New Roman" w:eastAsia="Times New Roman" w:hAnsi="Times New Roman" w:cs="Times New Roman"/>
                <w:color w:val="2D2D2D"/>
                <w:sz w:val="24"/>
                <w:szCs w:val="24"/>
              </w:rPr>
              <w:t xml:space="preserve"> (рыбоводства).</w:t>
            </w: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3326"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lastRenderedPageBreak/>
              <w:t>Место проведения работ</w:t>
            </w:r>
          </w:p>
        </w:tc>
        <w:tc>
          <w:tcPr>
            <w:tcW w:w="7946" w:type="dxa"/>
            <w:gridSpan w:val="6"/>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3326"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946" w:type="dxa"/>
            <w:gridSpan w:val="6"/>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 xml:space="preserve">(наименование субъекта Российской Федерации, муниципального образования, 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w:t>
            </w:r>
            <w:proofErr w:type="gramStart"/>
            <w:r w:rsidRPr="009331BC">
              <w:rPr>
                <w:rFonts w:ascii="Times New Roman" w:eastAsia="Times New Roman" w:hAnsi="Times New Roman" w:cs="Times New Roman"/>
                <w:i/>
                <w:iCs/>
                <w:color w:val="2D2D2D"/>
                <w:sz w:val="24"/>
                <w:szCs w:val="24"/>
              </w:rPr>
              <w:t>км</w:t>
            </w:r>
            <w:proofErr w:type="gramEnd"/>
            <w:r w:rsidRPr="009331BC">
              <w:rPr>
                <w:rFonts w:ascii="Times New Roman" w:eastAsia="Times New Roman" w:hAnsi="Times New Roman" w:cs="Times New Roman"/>
                <w:noProof/>
                <w:color w:val="2D2D2D"/>
                <w:sz w:val="24"/>
                <w:szCs w:val="24"/>
              </w:rPr>
              <mc:AlternateContent>
                <mc:Choice Requires="wps">
                  <w:drawing>
                    <wp:inline distT="0" distB="0" distL="0" distR="0" wp14:anchorId="6CCF6516" wp14:editId="6B66006A">
                      <wp:extent cx="103505" cy="215900"/>
                      <wp:effectExtent l="0" t="0" r="0" b="0"/>
                      <wp:docPr id="8" name="AutoShape 11" descr="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 "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BZnAMAAPgGAAAOAAAAZHJzL2Uyb0RvYy54bWysVd1u2zYUvh+wdyB4XUWSKzuWEKVI7XgY&#10;kG0Fuj0ALVEWMYnUSCVKNgxoExQDtgF9g+0VEqdeg7Z2X4F6ox1SseOkN8M2XUgkz+F3vvOrvSen&#10;ZYFOqFRM8Bj7Ox5GlCciZXwW4+++nThDjFRNeEoKwWmMz6jCT/Y//2yvqSLaE7koUioRgHAVNVWM&#10;87quItdVSU5LonZERTkIMyFLUsNWztxUkgbQy8Lted7AbYRMKykSqhScjjsh3rf4WUaT+pssU7RG&#10;RYyBW23f0r6n5u3u75FoJkmVs+SWBvkXLErCOBjdQI1JTdCxZJ9AlSyRQoms3klE6YosYwm1PoA3&#10;vvfAm+c5qaj1BYKjqk2Y1P8Hm3x98kwilsYYEsVJCSk6OK6FtYx8H6OUqgTipf/QV6i9aM/1XC/a&#10;F/ov/UYv9FLf6Buk/9Sr9kX7Go7e6Uukb9qX+qNe6fft7/otfOf60mi2rxForGC5hPe1XiF9Ddcu&#10;9BJQLx/BPdCe6/eA/4vF3qh9BINgxnwM2mLb9huDBiDXYO5CX4GZc1Awppftb+0rQAWr1sw1yF4h&#10;wLgEtVV7/ggBzznQfmv5derty47HB8ug83ChPxjmS+sbgssmAAvjgZ4j4LMyws7YSl+1v4LsHbAw&#10;UlNfTaUiCPPz6pk0FaKqI5F8rxAXo5zwGT1QFVQp9A7Ef30kpWhySlJItG8g3HsYZqMADU2br0QK&#10;GSOQMVt9p5ksjQ2oK3Rqi/xsU+T0tEYJHPre477XxygBUc/vh55tApdE68uVVPUXVJTILGIsgZ0F&#10;JydHqjZkSLRWMba4mLCisH1U8HsHoNidgGm4amSGhG2Ln0IvPBweDgMn6A0OncAbj52DyShwBhN/&#10;tz9+PB6Nxv7Pxq4fRDlLU8qNmXWL+sE/a4HbYdE116ZJlShYauAMJSVn01Eh0QmBETGxjw05SO7U&#10;3Ps0bBDAlwcu+b3Ae9oLnclguOsEk6DvhLve0PH88Gk48IIwGE/uu3TEOP3vLqEmxmG/17dZ2iL9&#10;wDfPPp/6RqKS1TCEC1bCFNgokchU4CFPbWprwopuvRUKQ/8uFJDudaJtvZoS7ap/KtIzKFcpoJxg&#10;CMPvAha5kD9i1MDojbH64ZhIilHxJYeSD/0gMLPaboL+bg82clsy3ZYQngBUjGuMuuWo7ub7cSXZ&#10;LAdLvg0MF2awZcyWsGmhjtVtc8F4tZ7c/grM/N7eW627H9b+3wAAAP//AwBQSwMEFAAGAAgAAAAh&#10;AG9r1hnbAAAAAwEAAA8AAABkcnMvZG93bnJldi54bWxMj0FLw0AQhe+C/2EZwYvYjVaKxEyKFMQi&#10;QjHVnqfZMQlmZ9PsNon/3q0XvQw83uO9b7LlZFs1cO8bJwg3swQUS+lMIxXC+/bp+h6UDySGWieM&#10;8M0elvn5WUapcaO88VCESsUS8Skh1CF0qda+rNmSn7mOJXqfrrcUouwrbXoaY7lt9W2SLLSlRuJC&#10;TR2vai6/iqNFGMvNsNu+PuvN1W7t5LA+rIqPF8TLi+nxAVTgKfyF4YQf0SGPTHt3FONVixAfCb/3&#10;5C3moPYI87sEdJ7p/+z5DwAAAP//AwBQSwECLQAUAAYACAAAACEAtoM4kv4AAADhAQAAEwAAAAAA&#10;AAAAAAAAAAAAAAAAW0NvbnRlbnRfVHlwZXNdLnhtbFBLAQItABQABgAIAAAAIQA4/SH/1gAAAJQB&#10;AAALAAAAAAAAAAAAAAAAAC8BAABfcmVscy8ucmVsc1BLAQItABQABgAIAAAAIQD1uuBZnAMAAPgG&#10;AAAOAAAAAAAAAAAAAAAAAC4CAABkcnMvZTJvRG9jLnhtbFBLAQItABQABgAIAAAAIQBva9YZ2wAA&#10;AAMBAAAPAAAAAAAAAAAAAAAAAPYFAABkcnMvZG93bnJldi54bWxQSwUGAAAAAAQABADzAAAA/gYA&#10;AAAA&#10;" filled="f" stroked="f">
                      <o:lock v:ext="edit" aspectratio="t"/>
                      <w10:anchorlock/>
                    </v:rect>
                  </w:pict>
                </mc:Fallback>
              </mc:AlternateContent>
            </w:r>
            <w:r w:rsidRPr="009331BC">
              <w:rPr>
                <w:rFonts w:ascii="Times New Roman" w:eastAsia="Times New Roman" w:hAnsi="Times New Roman" w:cs="Times New Roman"/>
                <w:i/>
                <w:iCs/>
                <w:color w:val="2D2D2D"/>
                <w:sz w:val="24"/>
                <w:szCs w:val="24"/>
              </w:rPr>
              <w:t>)</w:t>
            </w:r>
          </w:p>
        </w:tc>
      </w:tr>
      <w:tr w:rsidR="00AA4526" w:rsidRPr="009331BC" w:rsidTr="00AA4526">
        <w:tc>
          <w:tcPr>
            <w:tcW w:w="7207" w:type="dxa"/>
            <w:gridSpan w:val="6"/>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Объемы (планируемые объемы) извлекаемого донного грунта</w:t>
            </w:r>
          </w:p>
        </w:tc>
        <w:tc>
          <w:tcPr>
            <w:tcW w:w="4066" w:type="dxa"/>
            <w:gridSpan w:val="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8870" w:type="dxa"/>
            <w:gridSpan w:val="7"/>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Место складирования донных грунтов (кадастровый номер земельного участка)</w:t>
            </w:r>
          </w:p>
        </w:tc>
        <w:tc>
          <w:tcPr>
            <w:tcW w:w="2402" w:type="dxa"/>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Место фактического использования донного грунта для обеспечения муниципальных нужд</w:t>
            </w:r>
          </w:p>
        </w:tc>
      </w:tr>
      <w:tr w:rsidR="00AA4526" w:rsidRPr="009331BC" w:rsidTr="00AA4526">
        <w:tc>
          <w:tcPr>
            <w:tcW w:w="3696"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(кадастровый номер участка)</w:t>
            </w:r>
          </w:p>
        </w:tc>
        <w:tc>
          <w:tcPr>
            <w:tcW w:w="7577" w:type="dxa"/>
            <w:gridSpan w:val="5"/>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3696" w:type="dxa"/>
            <w:gridSpan w:val="3"/>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7577" w:type="dxa"/>
            <w:gridSpan w:val="5"/>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11273" w:type="dxa"/>
            <w:gridSpan w:val="8"/>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4. В случае использования донного грунта в интересах физического, юридического лица, осуществляющих проведение дноуглубительных и других работ, связанных с изменением дна и берегов водных объектов:</w:t>
            </w:r>
          </w:p>
        </w:tc>
      </w:tr>
      <w:tr w:rsidR="00AA4526" w:rsidRPr="009331BC" w:rsidTr="00AA4526">
        <w:tc>
          <w:tcPr>
            <w:tcW w:w="11273" w:type="dxa"/>
            <w:gridSpan w:val="8"/>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r>
      <w:tr w:rsidR="00AA4526" w:rsidRPr="009331BC" w:rsidTr="00AA4526">
        <w:tc>
          <w:tcPr>
            <w:tcW w:w="11273" w:type="dxa"/>
            <w:gridSpan w:val="8"/>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(указывается наименование физического, юридического лица)</w:t>
            </w:r>
            <w:r w:rsidRPr="009331BC">
              <w:rPr>
                <w:rFonts w:ascii="Times New Roman" w:eastAsia="Times New Roman" w:hAnsi="Times New Roman" w:cs="Times New Roman"/>
                <w:color w:val="2D2D2D"/>
                <w:sz w:val="24"/>
                <w:szCs w:val="24"/>
              </w:rPr>
              <w:br/>
            </w:r>
          </w:p>
        </w:tc>
      </w:tr>
      <w:tr w:rsidR="00AA4526" w:rsidRPr="009331BC" w:rsidTr="00AA4526">
        <w:tc>
          <w:tcPr>
            <w:tcW w:w="3326"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Руководитель органа местного самоуправления</w:t>
            </w:r>
          </w:p>
        </w:tc>
        <w:tc>
          <w:tcPr>
            <w:tcW w:w="2587" w:type="dxa"/>
            <w:gridSpan w:val="2"/>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55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4805" w:type="dxa"/>
            <w:gridSpan w:val="3"/>
            <w:tcBorders>
              <w:top w:val="nil"/>
              <w:left w:val="nil"/>
              <w:bottom w:val="single" w:sz="6" w:space="0" w:color="000000"/>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r>
      <w:tr w:rsidR="00AA4526" w:rsidRPr="009331BC" w:rsidTr="00AA4526">
        <w:tc>
          <w:tcPr>
            <w:tcW w:w="3326"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2587" w:type="dxa"/>
            <w:gridSpan w:val="2"/>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(подпись)</w:t>
            </w:r>
          </w:p>
        </w:tc>
        <w:tc>
          <w:tcPr>
            <w:tcW w:w="554" w:type="dxa"/>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4805" w:type="dxa"/>
            <w:gridSpan w:val="3"/>
            <w:tcBorders>
              <w:top w:val="single" w:sz="6" w:space="0" w:color="000000"/>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jc w:val="center"/>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i/>
                <w:iCs/>
                <w:color w:val="2D2D2D"/>
                <w:sz w:val="24"/>
                <w:szCs w:val="24"/>
              </w:rPr>
              <w:t>(Фамилия, имя, отчество (при наличии))</w:t>
            </w:r>
          </w:p>
        </w:tc>
      </w:tr>
      <w:tr w:rsidR="00AA4526" w:rsidRPr="009331BC" w:rsidTr="00AA4526">
        <w:tc>
          <w:tcPr>
            <w:tcW w:w="3326"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color w:val="2D2D2D"/>
                <w:sz w:val="24"/>
                <w:szCs w:val="24"/>
              </w:rPr>
            </w:pPr>
          </w:p>
        </w:tc>
        <w:tc>
          <w:tcPr>
            <w:tcW w:w="2587" w:type="dxa"/>
            <w:gridSpan w:val="2"/>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240" w:lineRule="auto"/>
              <w:rPr>
                <w:rFonts w:ascii="Times New Roman" w:eastAsia="Times New Roman" w:hAnsi="Times New Roman" w:cs="Times New Roman"/>
                <w:sz w:val="24"/>
                <w:szCs w:val="24"/>
              </w:rPr>
            </w:pPr>
          </w:p>
        </w:tc>
        <w:tc>
          <w:tcPr>
            <w:tcW w:w="5359" w:type="dxa"/>
            <w:gridSpan w:val="4"/>
            <w:tcBorders>
              <w:top w:val="nil"/>
              <w:left w:val="nil"/>
              <w:bottom w:val="nil"/>
              <w:right w:val="nil"/>
            </w:tcBorders>
            <w:tcMar>
              <w:top w:w="0" w:type="dxa"/>
              <w:left w:w="149" w:type="dxa"/>
              <w:bottom w:w="0" w:type="dxa"/>
              <w:right w:w="149" w:type="dxa"/>
            </w:tcMar>
            <w:hideMark/>
          </w:tcPr>
          <w:p w:rsidR="00AA4526" w:rsidRPr="009331BC" w:rsidRDefault="00AA4526" w:rsidP="00AA4526">
            <w:pPr>
              <w:spacing w:after="0" w:line="315" w:lineRule="atLeast"/>
              <w:textAlignment w:val="baseline"/>
              <w:rPr>
                <w:rFonts w:ascii="Times New Roman" w:eastAsia="Times New Roman" w:hAnsi="Times New Roman" w:cs="Times New Roman"/>
                <w:color w:val="2D2D2D"/>
                <w:sz w:val="24"/>
                <w:szCs w:val="24"/>
              </w:rPr>
            </w:pPr>
            <w:r w:rsidRPr="009331BC">
              <w:rPr>
                <w:rFonts w:ascii="Times New Roman" w:eastAsia="Times New Roman" w:hAnsi="Times New Roman" w:cs="Times New Roman"/>
                <w:color w:val="2D2D2D"/>
                <w:sz w:val="24"/>
                <w:szCs w:val="24"/>
              </w:rPr>
              <w:t>МП</w:t>
            </w:r>
          </w:p>
        </w:tc>
      </w:tr>
    </w:tbl>
    <w:p w:rsidR="00E0139E" w:rsidRPr="009331BC" w:rsidRDefault="00E0139E">
      <w:pPr>
        <w:rPr>
          <w:sz w:val="24"/>
          <w:szCs w:val="24"/>
        </w:rPr>
      </w:pPr>
    </w:p>
    <w:sectPr w:rsidR="00E0139E" w:rsidRPr="009331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68"/>
    <w:rsid w:val="00246E88"/>
    <w:rsid w:val="002A5CFD"/>
    <w:rsid w:val="002F26D5"/>
    <w:rsid w:val="0030625E"/>
    <w:rsid w:val="00416170"/>
    <w:rsid w:val="005700D6"/>
    <w:rsid w:val="009331BC"/>
    <w:rsid w:val="00A201DC"/>
    <w:rsid w:val="00AA4526"/>
    <w:rsid w:val="00C93668"/>
    <w:rsid w:val="00E0139E"/>
    <w:rsid w:val="00ED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26"/>
    <w:pPr>
      <w:spacing w:after="160" w:line="259" w:lineRule="auto"/>
    </w:pPr>
    <w:rPr>
      <w:rFonts w:eastAsiaTheme="minorEastAsia"/>
      <w:lang w:eastAsia="ru-RU"/>
    </w:rPr>
  </w:style>
  <w:style w:type="paragraph" w:styleId="1">
    <w:name w:val="heading 1"/>
    <w:basedOn w:val="a"/>
    <w:next w:val="a"/>
    <w:link w:val="10"/>
    <w:uiPriority w:val="9"/>
    <w:qFormat/>
    <w:rsid w:val="00AA45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A45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52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A4526"/>
    <w:rPr>
      <w:rFonts w:asciiTheme="majorHAnsi" w:eastAsiaTheme="majorEastAsia" w:hAnsiTheme="majorHAnsi" w:cstheme="majorBidi"/>
      <w:color w:val="243F60" w:themeColor="accent1" w:themeShade="7F"/>
      <w:sz w:val="24"/>
      <w:szCs w:val="24"/>
      <w:lang w:eastAsia="ru-RU"/>
    </w:rPr>
  </w:style>
  <w:style w:type="character" w:customStyle="1" w:styleId="a3">
    <w:name w:val="Верхний колонтитул Знак"/>
    <w:basedOn w:val="a0"/>
    <w:link w:val="a4"/>
    <w:uiPriority w:val="99"/>
    <w:rsid w:val="00AA4526"/>
    <w:rPr>
      <w:rFonts w:eastAsiaTheme="minorEastAsia"/>
      <w:lang w:eastAsia="ru-RU"/>
    </w:rPr>
  </w:style>
  <w:style w:type="paragraph" w:styleId="a4">
    <w:name w:val="header"/>
    <w:basedOn w:val="a"/>
    <w:link w:val="a3"/>
    <w:uiPriority w:val="99"/>
    <w:unhideWhenUsed/>
    <w:rsid w:val="00AA4526"/>
    <w:pPr>
      <w:tabs>
        <w:tab w:val="center" w:pos="4677"/>
        <w:tab w:val="right" w:pos="9355"/>
      </w:tabs>
      <w:spacing w:after="0" w:line="240" w:lineRule="auto"/>
    </w:pPr>
  </w:style>
  <w:style w:type="character" w:customStyle="1" w:styleId="a5">
    <w:name w:val="Нижний колонтитул Знак"/>
    <w:basedOn w:val="a0"/>
    <w:link w:val="a6"/>
    <w:uiPriority w:val="99"/>
    <w:rsid w:val="00AA4526"/>
    <w:rPr>
      <w:rFonts w:eastAsiaTheme="minorEastAsia"/>
      <w:lang w:eastAsia="ru-RU"/>
    </w:rPr>
  </w:style>
  <w:style w:type="paragraph" w:styleId="a6">
    <w:name w:val="footer"/>
    <w:basedOn w:val="a"/>
    <w:link w:val="a5"/>
    <w:uiPriority w:val="99"/>
    <w:unhideWhenUsed/>
    <w:rsid w:val="00AA4526"/>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AA4526"/>
    <w:rPr>
      <w:rFonts w:ascii="Tahoma" w:eastAsiaTheme="minorEastAsia" w:hAnsi="Tahoma" w:cs="Tahoma"/>
      <w:sz w:val="16"/>
      <w:szCs w:val="16"/>
      <w:lang w:eastAsia="ru-RU"/>
    </w:rPr>
  </w:style>
  <w:style w:type="paragraph" w:styleId="a8">
    <w:name w:val="Balloon Text"/>
    <w:basedOn w:val="a"/>
    <w:link w:val="a7"/>
    <w:uiPriority w:val="99"/>
    <w:semiHidden/>
    <w:unhideWhenUsed/>
    <w:rsid w:val="00AA4526"/>
    <w:pPr>
      <w:spacing w:after="0" w:line="240" w:lineRule="auto"/>
    </w:pPr>
    <w:rPr>
      <w:rFonts w:ascii="Tahoma" w:hAnsi="Tahoma" w:cs="Tahoma"/>
      <w:sz w:val="16"/>
      <w:szCs w:val="16"/>
    </w:rPr>
  </w:style>
  <w:style w:type="paragraph" w:styleId="a9">
    <w:name w:val="List Paragraph"/>
    <w:basedOn w:val="a"/>
    <w:uiPriority w:val="34"/>
    <w:qFormat/>
    <w:rsid w:val="00AA4526"/>
    <w:pPr>
      <w:spacing w:after="0" w:line="240" w:lineRule="auto"/>
      <w:ind w:left="720"/>
      <w:contextualSpacing/>
    </w:pPr>
    <w:rPr>
      <w:rFonts w:ascii="Arial Unicode MS" w:eastAsia="Arial Unicode MS" w:hAnsi="Arial Unicode MS" w:cs="Arial Unicode MS"/>
      <w:color w:val="000000"/>
      <w:sz w:val="24"/>
      <w:szCs w:val="24"/>
    </w:rPr>
  </w:style>
  <w:style w:type="character" w:styleId="aa">
    <w:name w:val="Hyperlink"/>
    <w:basedOn w:val="a0"/>
    <w:uiPriority w:val="99"/>
    <w:unhideWhenUsed/>
    <w:rsid w:val="002F26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26"/>
    <w:pPr>
      <w:spacing w:after="160" w:line="259" w:lineRule="auto"/>
    </w:pPr>
    <w:rPr>
      <w:rFonts w:eastAsiaTheme="minorEastAsia"/>
      <w:lang w:eastAsia="ru-RU"/>
    </w:rPr>
  </w:style>
  <w:style w:type="paragraph" w:styleId="1">
    <w:name w:val="heading 1"/>
    <w:basedOn w:val="a"/>
    <w:next w:val="a"/>
    <w:link w:val="10"/>
    <w:uiPriority w:val="9"/>
    <w:qFormat/>
    <w:rsid w:val="00AA45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AA45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4526"/>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A4526"/>
    <w:rPr>
      <w:rFonts w:asciiTheme="majorHAnsi" w:eastAsiaTheme="majorEastAsia" w:hAnsiTheme="majorHAnsi" w:cstheme="majorBidi"/>
      <w:color w:val="243F60" w:themeColor="accent1" w:themeShade="7F"/>
      <w:sz w:val="24"/>
      <w:szCs w:val="24"/>
      <w:lang w:eastAsia="ru-RU"/>
    </w:rPr>
  </w:style>
  <w:style w:type="character" w:customStyle="1" w:styleId="a3">
    <w:name w:val="Верхний колонтитул Знак"/>
    <w:basedOn w:val="a0"/>
    <w:link w:val="a4"/>
    <w:uiPriority w:val="99"/>
    <w:rsid w:val="00AA4526"/>
    <w:rPr>
      <w:rFonts w:eastAsiaTheme="minorEastAsia"/>
      <w:lang w:eastAsia="ru-RU"/>
    </w:rPr>
  </w:style>
  <w:style w:type="paragraph" w:styleId="a4">
    <w:name w:val="header"/>
    <w:basedOn w:val="a"/>
    <w:link w:val="a3"/>
    <w:uiPriority w:val="99"/>
    <w:unhideWhenUsed/>
    <w:rsid w:val="00AA4526"/>
    <w:pPr>
      <w:tabs>
        <w:tab w:val="center" w:pos="4677"/>
        <w:tab w:val="right" w:pos="9355"/>
      </w:tabs>
      <w:spacing w:after="0" w:line="240" w:lineRule="auto"/>
    </w:pPr>
  </w:style>
  <w:style w:type="character" w:customStyle="1" w:styleId="a5">
    <w:name w:val="Нижний колонтитул Знак"/>
    <w:basedOn w:val="a0"/>
    <w:link w:val="a6"/>
    <w:uiPriority w:val="99"/>
    <w:rsid w:val="00AA4526"/>
    <w:rPr>
      <w:rFonts w:eastAsiaTheme="minorEastAsia"/>
      <w:lang w:eastAsia="ru-RU"/>
    </w:rPr>
  </w:style>
  <w:style w:type="paragraph" w:styleId="a6">
    <w:name w:val="footer"/>
    <w:basedOn w:val="a"/>
    <w:link w:val="a5"/>
    <w:uiPriority w:val="99"/>
    <w:unhideWhenUsed/>
    <w:rsid w:val="00AA4526"/>
    <w:pPr>
      <w:tabs>
        <w:tab w:val="center" w:pos="4677"/>
        <w:tab w:val="right" w:pos="9355"/>
      </w:tabs>
      <w:spacing w:after="0" w:line="240" w:lineRule="auto"/>
    </w:pPr>
  </w:style>
  <w:style w:type="character" w:customStyle="1" w:styleId="a7">
    <w:name w:val="Текст выноски Знак"/>
    <w:basedOn w:val="a0"/>
    <w:link w:val="a8"/>
    <w:uiPriority w:val="99"/>
    <w:semiHidden/>
    <w:rsid w:val="00AA4526"/>
    <w:rPr>
      <w:rFonts w:ascii="Tahoma" w:eastAsiaTheme="minorEastAsia" w:hAnsi="Tahoma" w:cs="Tahoma"/>
      <w:sz w:val="16"/>
      <w:szCs w:val="16"/>
      <w:lang w:eastAsia="ru-RU"/>
    </w:rPr>
  </w:style>
  <w:style w:type="paragraph" w:styleId="a8">
    <w:name w:val="Balloon Text"/>
    <w:basedOn w:val="a"/>
    <w:link w:val="a7"/>
    <w:uiPriority w:val="99"/>
    <w:semiHidden/>
    <w:unhideWhenUsed/>
    <w:rsid w:val="00AA4526"/>
    <w:pPr>
      <w:spacing w:after="0" w:line="240" w:lineRule="auto"/>
    </w:pPr>
    <w:rPr>
      <w:rFonts w:ascii="Tahoma" w:hAnsi="Tahoma" w:cs="Tahoma"/>
      <w:sz w:val="16"/>
      <w:szCs w:val="16"/>
    </w:rPr>
  </w:style>
  <w:style w:type="paragraph" w:styleId="a9">
    <w:name w:val="List Paragraph"/>
    <w:basedOn w:val="a"/>
    <w:uiPriority w:val="34"/>
    <w:qFormat/>
    <w:rsid w:val="00AA4526"/>
    <w:pPr>
      <w:spacing w:after="0" w:line="240" w:lineRule="auto"/>
      <w:ind w:left="720"/>
      <w:contextualSpacing/>
    </w:pPr>
    <w:rPr>
      <w:rFonts w:ascii="Arial Unicode MS" w:eastAsia="Arial Unicode MS" w:hAnsi="Arial Unicode MS" w:cs="Arial Unicode MS"/>
      <w:color w:val="000000"/>
      <w:sz w:val="24"/>
      <w:szCs w:val="24"/>
    </w:rPr>
  </w:style>
  <w:style w:type="character" w:styleId="aa">
    <w:name w:val="Hyperlink"/>
    <w:basedOn w:val="a0"/>
    <w:uiPriority w:val="99"/>
    <w:unhideWhenUsed/>
    <w:rsid w:val="002F2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6EFCEBD78D73945BB09737A027B4142E33081DC130F502F77E0E3DD8F195EB1B53B1CE58D9EE82C8o9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6FF902BDFE25612FA4EB7B7F2CC3DD866E795FBBD4973CF464A4C1BC177F5EEF6178D0973E1DF18nECC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docs.cntd.ru/document/901982862" TargetMode="External"/><Relationship Id="rId5" Type="http://schemas.openxmlformats.org/officeDocument/2006/relationships/hyperlink" Target="https://baleysk.75.ru/gorodskoe-i-selskie-poseleniya/selskoe-poselenie-quotnijnekokuyskoequot/297628-municipal-nyy-kontrol"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consultantplus://offline/ref=8F6EFCEBD78D73945BB09737A027B4142E3B091AC632F502F77E0E3DD8F195EB1B53B1CE58D9EF8DC8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15344</Words>
  <Characters>87465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2023-01-26T03:09:00Z</dcterms:created>
  <dcterms:modified xsi:type="dcterms:W3CDTF">2023-03-02T02:17:00Z</dcterms:modified>
</cp:coreProperties>
</file>